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FD995B" w14:textId="77777777" w:rsidR="00C46D77" w:rsidRPr="009C0D75" w:rsidRDefault="00C46D77" w:rsidP="00FE7A24">
      <w:pPr>
        <w:rPr>
          <w:rFonts w:ascii="Verdana" w:hAnsi="Verdana"/>
          <w:b/>
          <w:color w:val="595959" w:themeColor="text1" w:themeTint="A6"/>
          <w:sz w:val="20"/>
          <w:szCs w:val="20"/>
          <w:lang w:val="en-GB"/>
        </w:rPr>
      </w:pPr>
      <w:r w:rsidRPr="009C0D75">
        <w:rPr>
          <w:rFonts w:ascii="Verdana" w:hAnsi="Verdana"/>
          <w:b/>
          <w:color w:val="595959" w:themeColor="text1" w:themeTint="A6"/>
          <w:sz w:val="20"/>
          <w:szCs w:val="20"/>
          <w:lang w:val="en-GB"/>
        </w:rPr>
        <w:t>GEOGRAPHIC INFORMATION SYSTEMS 1 – SCIENTIFIC DATA</w:t>
      </w:r>
      <w:r w:rsidRPr="009C0D75">
        <w:rPr>
          <w:rFonts w:ascii="Verdana" w:hAnsi="Verdana"/>
          <w:b/>
          <w:color w:val="595959" w:themeColor="text1" w:themeTint="A6"/>
          <w:sz w:val="20"/>
          <w:szCs w:val="20"/>
          <w:lang w:val="en-GB"/>
        </w:rPr>
        <w:tab/>
      </w:r>
      <w:r w:rsidRPr="009C0D75">
        <w:rPr>
          <w:rFonts w:ascii="Verdana" w:hAnsi="Verdana"/>
          <w:b/>
          <w:color w:val="595959" w:themeColor="text1" w:themeTint="A6"/>
          <w:sz w:val="20"/>
          <w:szCs w:val="20"/>
          <w:lang w:val="en-GB"/>
        </w:rPr>
        <w:tab/>
      </w:r>
    </w:p>
    <w:p w14:paraId="678DFBBF" w14:textId="1B2B9191" w:rsidR="00C46D77" w:rsidRPr="009C0D75" w:rsidRDefault="00C46D77" w:rsidP="00C46D77">
      <w:pPr>
        <w:rPr>
          <w:rFonts w:ascii="Verdana" w:hAnsi="Verdana"/>
          <w:b/>
          <w:color w:val="595959" w:themeColor="text1" w:themeTint="A6"/>
          <w:sz w:val="20"/>
          <w:szCs w:val="20"/>
          <w:lang w:val="en-GB"/>
        </w:rPr>
      </w:pPr>
      <w:r w:rsidRPr="009C0D75">
        <w:rPr>
          <w:rFonts w:ascii="Verdana" w:hAnsi="Verdana"/>
          <w:b/>
          <w:color w:val="595959" w:themeColor="text1" w:themeTint="A6"/>
          <w:sz w:val="20"/>
          <w:szCs w:val="20"/>
          <w:lang w:val="en-GB"/>
        </w:rPr>
        <w:t>UME</w:t>
      </w:r>
      <w:r w:rsidRPr="009C0D75">
        <w:rPr>
          <w:rFonts w:ascii="Verdana" w:hAnsi="Verdana" w:cstheme="minorHAnsi"/>
          <w:b/>
          <w:color w:val="595959" w:themeColor="text1" w:themeTint="A6"/>
          <w:sz w:val="20"/>
          <w:szCs w:val="20"/>
          <w:lang w:val="en-GB"/>
        </w:rPr>
        <w:t>Å</w:t>
      </w:r>
      <w:r w:rsidRPr="009C0D75">
        <w:rPr>
          <w:rFonts w:ascii="Verdana" w:hAnsi="Verdana"/>
          <w:b/>
          <w:color w:val="595959" w:themeColor="text1" w:themeTint="A6"/>
          <w:sz w:val="20"/>
          <w:szCs w:val="20"/>
          <w:lang w:val="en-GB"/>
        </w:rPr>
        <w:t xml:space="preserve"> UNIVERSITY – DEPARTMENT OF ECOLOGY &amp; ENVIRONMENTAL SCIENCE</w:t>
      </w:r>
    </w:p>
    <w:p w14:paraId="0B075B27" w14:textId="65964AB5" w:rsidR="00C46D77" w:rsidRPr="009C0D75" w:rsidRDefault="00C46D77" w:rsidP="00FE7A24">
      <w:pPr>
        <w:rPr>
          <w:b/>
          <w:color w:val="595959" w:themeColor="text1" w:themeTint="A6"/>
          <w:lang w:val="en-GB"/>
        </w:rPr>
      </w:pPr>
    </w:p>
    <w:p w14:paraId="51BCEDBA" w14:textId="77777777" w:rsidR="00965DCD" w:rsidRPr="009C0D75" w:rsidRDefault="00965DCD" w:rsidP="00FE7A24">
      <w:pPr>
        <w:rPr>
          <w:b/>
          <w:color w:val="595959" w:themeColor="text1" w:themeTint="A6"/>
          <w:lang w:val="en-GB"/>
        </w:rPr>
      </w:pPr>
    </w:p>
    <w:p w14:paraId="7E3448C1" w14:textId="54943B87" w:rsidR="00965DCD" w:rsidRPr="009C0D75" w:rsidRDefault="00FE7A24" w:rsidP="00965DCD">
      <w:pPr>
        <w:spacing w:line="360" w:lineRule="auto"/>
        <w:rPr>
          <w:rFonts w:ascii="Verdana" w:hAnsi="Verdana"/>
          <w:b/>
          <w:color w:val="595959" w:themeColor="text1" w:themeTint="A6"/>
          <w:sz w:val="20"/>
          <w:lang w:val="en-GB"/>
        </w:rPr>
      </w:pPr>
      <w:r w:rsidRPr="009C0D75">
        <w:rPr>
          <w:rFonts w:ascii="Verdana" w:hAnsi="Verdana"/>
          <w:b/>
          <w:color w:val="595959" w:themeColor="text1" w:themeTint="A6"/>
          <w:sz w:val="20"/>
          <w:lang w:val="en-GB"/>
        </w:rPr>
        <w:t>LAB</w:t>
      </w:r>
      <w:r w:rsidR="0002329C" w:rsidRPr="009C0D75">
        <w:rPr>
          <w:rFonts w:ascii="Verdana" w:hAnsi="Verdana"/>
          <w:b/>
          <w:color w:val="595959" w:themeColor="text1" w:themeTint="A6"/>
          <w:sz w:val="20"/>
          <w:lang w:val="en-GB"/>
        </w:rPr>
        <w:t>5</w:t>
      </w:r>
      <w:r w:rsidRPr="009C0D75">
        <w:rPr>
          <w:rFonts w:ascii="Verdana" w:hAnsi="Verdana"/>
          <w:b/>
          <w:color w:val="595959" w:themeColor="text1" w:themeTint="A6"/>
          <w:sz w:val="20"/>
          <w:lang w:val="en-GB"/>
        </w:rPr>
        <w:t xml:space="preserve"> – </w:t>
      </w:r>
      <w:r w:rsidR="00611050" w:rsidRPr="009C0D75">
        <w:rPr>
          <w:rFonts w:ascii="Verdana" w:hAnsi="Verdana"/>
          <w:b/>
          <w:color w:val="595959" w:themeColor="text1" w:themeTint="A6"/>
          <w:sz w:val="20"/>
          <w:lang w:val="en-GB"/>
        </w:rPr>
        <w:t>ANALYSIS FOR THE RELOCATION OF THE CITY OF KIRUNA</w:t>
      </w:r>
    </w:p>
    <w:p w14:paraId="07BA3E0D" w14:textId="0B853326" w:rsidR="00FE7A24" w:rsidRPr="009C0D75" w:rsidRDefault="00B530BD" w:rsidP="00B530BD">
      <w:pPr>
        <w:pStyle w:val="ListParagraph"/>
        <w:spacing w:line="360" w:lineRule="auto"/>
        <w:ind w:left="851"/>
        <w:rPr>
          <w:rFonts w:ascii="Verdana" w:hAnsi="Verdana"/>
          <w:b/>
          <w:color w:val="595959" w:themeColor="text1" w:themeTint="A6"/>
          <w:sz w:val="20"/>
          <w:lang w:val="en-GB"/>
        </w:rPr>
      </w:pPr>
      <w:r w:rsidRPr="009C0D75">
        <w:rPr>
          <w:rFonts w:ascii="Verdana" w:hAnsi="Verdana"/>
          <w:b/>
          <w:color w:val="595959" w:themeColor="text1" w:themeTint="A6"/>
          <w:sz w:val="20"/>
          <w:lang w:val="en-GB"/>
        </w:rPr>
        <w:t>LAB</w:t>
      </w:r>
      <w:r w:rsidR="0002329C" w:rsidRPr="009C0D75">
        <w:rPr>
          <w:rFonts w:ascii="Verdana" w:hAnsi="Verdana"/>
          <w:b/>
          <w:color w:val="595959" w:themeColor="text1" w:themeTint="A6"/>
          <w:sz w:val="20"/>
          <w:lang w:val="en-GB"/>
        </w:rPr>
        <w:t>5</w:t>
      </w:r>
      <w:r w:rsidRPr="009C0D75">
        <w:rPr>
          <w:rFonts w:ascii="Verdana" w:hAnsi="Verdana"/>
          <w:b/>
          <w:color w:val="595959" w:themeColor="text1" w:themeTint="A6"/>
          <w:sz w:val="20"/>
          <w:lang w:val="en-GB"/>
        </w:rPr>
        <w:t xml:space="preserve">.1 </w:t>
      </w:r>
      <w:r w:rsidR="0002329C" w:rsidRPr="009C0D75">
        <w:rPr>
          <w:rFonts w:ascii="Verdana" w:hAnsi="Verdana"/>
          <w:b/>
          <w:color w:val="595959" w:themeColor="text1" w:themeTint="A6"/>
          <w:sz w:val="20"/>
          <w:lang w:val="en-GB"/>
        </w:rPr>
        <w:t>Introduction</w:t>
      </w:r>
    </w:p>
    <w:p w14:paraId="69DFF720" w14:textId="1D47DD94" w:rsidR="00FE7A24" w:rsidRPr="009C0D75" w:rsidRDefault="00B530BD" w:rsidP="00B530BD">
      <w:pPr>
        <w:pStyle w:val="ListParagraph"/>
        <w:spacing w:line="360" w:lineRule="auto"/>
        <w:ind w:left="851"/>
        <w:rPr>
          <w:rFonts w:ascii="Verdana" w:hAnsi="Verdana"/>
          <w:b/>
          <w:color w:val="595959" w:themeColor="text1" w:themeTint="A6"/>
          <w:sz w:val="20"/>
          <w:lang w:val="en-GB"/>
        </w:rPr>
      </w:pPr>
      <w:r w:rsidRPr="009C0D75">
        <w:rPr>
          <w:rFonts w:ascii="Verdana" w:hAnsi="Verdana"/>
          <w:b/>
          <w:color w:val="595959" w:themeColor="text1" w:themeTint="A6"/>
          <w:sz w:val="20"/>
          <w:lang w:val="en-GB"/>
        </w:rPr>
        <w:t>LAB</w:t>
      </w:r>
      <w:r w:rsidR="0002329C" w:rsidRPr="009C0D75">
        <w:rPr>
          <w:rFonts w:ascii="Verdana" w:hAnsi="Verdana"/>
          <w:b/>
          <w:color w:val="595959" w:themeColor="text1" w:themeTint="A6"/>
          <w:sz w:val="20"/>
          <w:lang w:val="en-GB"/>
        </w:rPr>
        <w:t>5</w:t>
      </w:r>
      <w:r w:rsidRPr="009C0D75">
        <w:rPr>
          <w:rFonts w:ascii="Verdana" w:hAnsi="Verdana"/>
          <w:b/>
          <w:color w:val="595959" w:themeColor="text1" w:themeTint="A6"/>
          <w:sz w:val="20"/>
          <w:lang w:val="en-GB"/>
        </w:rPr>
        <w:t>.2</w:t>
      </w:r>
      <w:r w:rsidR="00FE7A24" w:rsidRPr="009C0D75">
        <w:rPr>
          <w:rFonts w:ascii="Verdana" w:hAnsi="Verdana"/>
          <w:b/>
          <w:color w:val="595959" w:themeColor="text1" w:themeTint="A6"/>
          <w:sz w:val="20"/>
          <w:lang w:val="en-GB"/>
        </w:rPr>
        <w:t xml:space="preserve"> </w:t>
      </w:r>
      <w:r w:rsidR="0002329C" w:rsidRPr="009C0D75">
        <w:rPr>
          <w:rFonts w:ascii="Verdana" w:hAnsi="Verdana"/>
          <w:b/>
          <w:color w:val="595959" w:themeColor="text1" w:themeTint="A6"/>
          <w:sz w:val="20"/>
          <w:lang w:val="en-GB"/>
        </w:rPr>
        <w:t>Methods</w:t>
      </w:r>
    </w:p>
    <w:p w14:paraId="7B91AB7B" w14:textId="13C8B22C" w:rsidR="00B530BD" w:rsidRPr="009C0D75" w:rsidRDefault="00B530BD" w:rsidP="00B530BD">
      <w:pPr>
        <w:pStyle w:val="ListParagraph"/>
        <w:spacing w:line="360" w:lineRule="auto"/>
        <w:ind w:left="851"/>
        <w:rPr>
          <w:rFonts w:ascii="Verdana" w:hAnsi="Verdana"/>
          <w:b/>
          <w:color w:val="595959" w:themeColor="text1" w:themeTint="A6"/>
          <w:sz w:val="20"/>
          <w:lang w:val="en-GB"/>
        </w:rPr>
      </w:pPr>
      <w:r w:rsidRPr="009C0D75">
        <w:rPr>
          <w:rFonts w:ascii="Verdana" w:hAnsi="Verdana"/>
          <w:b/>
          <w:color w:val="595959" w:themeColor="text1" w:themeTint="A6"/>
          <w:sz w:val="20"/>
          <w:lang w:val="en-GB"/>
        </w:rPr>
        <w:t>LAB</w:t>
      </w:r>
      <w:r w:rsidR="0002329C" w:rsidRPr="009C0D75">
        <w:rPr>
          <w:rFonts w:ascii="Verdana" w:hAnsi="Verdana"/>
          <w:b/>
          <w:color w:val="595959" w:themeColor="text1" w:themeTint="A6"/>
          <w:sz w:val="20"/>
          <w:lang w:val="en-GB"/>
        </w:rPr>
        <w:t>5</w:t>
      </w:r>
      <w:r w:rsidRPr="009C0D75">
        <w:rPr>
          <w:rFonts w:ascii="Verdana" w:hAnsi="Verdana"/>
          <w:b/>
          <w:color w:val="595959" w:themeColor="text1" w:themeTint="A6"/>
          <w:sz w:val="20"/>
          <w:lang w:val="en-GB"/>
        </w:rPr>
        <w:t xml:space="preserve">.3 </w:t>
      </w:r>
      <w:r w:rsidR="0002329C" w:rsidRPr="009C0D75">
        <w:rPr>
          <w:rFonts w:ascii="Verdana" w:hAnsi="Verdana"/>
          <w:b/>
          <w:color w:val="595959" w:themeColor="text1" w:themeTint="A6"/>
          <w:sz w:val="20"/>
          <w:lang w:val="en-GB"/>
        </w:rPr>
        <w:t>Results</w:t>
      </w:r>
      <w:r w:rsidRPr="009C0D75">
        <w:rPr>
          <w:rFonts w:ascii="Verdana" w:hAnsi="Verdana"/>
          <w:b/>
          <w:color w:val="595959" w:themeColor="text1" w:themeTint="A6"/>
          <w:sz w:val="20"/>
          <w:lang w:val="en-GB"/>
        </w:rPr>
        <w:t xml:space="preserve"> </w:t>
      </w:r>
    </w:p>
    <w:p w14:paraId="43E5BCE0" w14:textId="503DA1AB" w:rsidR="00B530BD" w:rsidRPr="009C0D75" w:rsidRDefault="00B530BD" w:rsidP="00B530BD">
      <w:pPr>
        <w:pStyle w:val="ListParagraph"/>
        <w:spacing w:line="360" w:lineRule="auto"/>
        <w:ind w:left="851"/>
        <w:rPr>
          <w:rFonts w:ascii="Verdana" w:hAnsi="Verdana"/>
          <w:b/>
          <w:color w:val="595959" w:themeColor="text1" w:themeTint="A6"/>
          <w:sz w:val="20"/>
          <w:lang w:val="en-GB"/>
        </w:rPr>
        <w:sectPr w:rsidR="00B530BD" w:rsidRPr="009C0D75">
          <w:footerReference w:type="default" r:id="rId8"/>
          <w:pgSz w:w="11906" w:h="16838"/>
          <w:pgMar w:top="1440" w:right="1440" w:bottom="1440" w:left="1440" w:header="720" w:footer="720" w:gutter="0"/>
          <w:cols w:space="720"/>
          <w:docGrid w:linePitch="360"/>
        </w:sectPr>
      </w:pPr>
      <w:r w:rsidRPr="009C0D75">
        <w:rPr>
          <w:rFonts w:ascii="Verdana" w:hAnsi="Verdana"/>
          <w:b/>
          <w:color w:val="595959" w:themeColor="text1" w:themeTint="A6"/>
          <w:sz w:val="20"/>
          <w:lang w:val="en-GB"/>
        </w:rPr>
        <w:t>LAB</w:t>
      </w:r>
      <w:r w:rsidR="0002329C" w:rsidRPr="009C0D75">
        <w:rPr>
          <w:rFonts w:ascii="Verdana" w:hAnsi="Verdana"/>
          <w:b/>
          <w:color w:val="595959" w:themeColor="text1" w:themeTint="A6"/>
          <w:sz w:val="20"/>
          <w:lang w:val="en-GB"/>
        </w:rPr>
        <w:t>5</w:t>
      </w:r>
      <w:r w:rsidRPr="009C0D75">
        <w:rPr>
          <w:rFonts w:ascii="Verdana" w:hAnsi="Verdana"/>
          <w:b/>
          <w:color w:val="595959" w:themeColor="text1" w:themeTint="A6"/>
          <w:sz w:val="20"/>
          <w:lang w:val="en-GB"/>
        </w:rPr>
        <w:t xml:space="preserve">.4 </w:t>
      </w:r>
      <w:r w:rsidR="0002329C" w:rsidRPr="009C0D75">
        <w:rPr>
          <w:rFonts w:ascii="Verdana" w:hAnsi="Verdana"/>
          <w:b/>
          <w:color w:val="595959" w:themeColor="text1" w:themeTint="A6"/>
          <w:sz w:val="20"/>
          <w:lang w:val="en-GB"/>
        </w:rPr>
        <w:t>Discussion</w:t>
      </w:r>
    </w:p>
    <w:p w14:paraId="0B9042C3" w14:textId="11F7A4EB" w:rsidR="0063130E" w:rsidRPr="009C0D75" w:rsidRDefault="0063130E" w:rsidP="0063130E">
      <w:pPr>
        <w:rPr>
          <w:rFonts w:ascii="Verdana" w:hAnsi="Verdana"/>
          <w:b/>
          <w:color w:val="595959" w:themeColor="text1" w:themeTint="A6"/>
          <w:sz w:val="20"/>
          <w:szCs w:val="20"/>
          <w:lang w:val="en-GB"/>
        </w:rPr>
      </w:pPr>
      <w:bookmarkStart w:id="0" w:name="_Hlk509143960"/>
      <w:r w:rsidRPr="009C0D75">
        <w:rPr>
          <w:rFonts w:ascii="Verdana" w:hAnsi="Verdana"/>
          <w:b/>
          <w:color w:val="595959" w:themeColor="text1" w:themeTint="A6"/>
          <w:sz w:val="20"/>
          <w:szCs w:val="20"/>
          <w:lang w:val="en-GB"/>
        </w:rPr>
        <w:lastRenderedPageBreak/>
        <w:t>LAB</w:t>
      </w:r>
      <w:r w:rsidR="00611050" w:rsidRPr="009C0D75">
        <w:rPr>
          <w:rFonts w:ascii="Verdana" w:hAnsi="Verdana"/>
          <w:b/>
          <w:color w:val="595959" w:themeColor="text1" w:themeTint="A6"/>
          <w:sz w:val="20"/>
          <w:szCs w:val="20"/>
          <w:lang w:val="en-GB"/>
        </w:rPr>
        <w:t>5</w:t>
      </w:r>
      <w:r w:rsidRPr="009C0D75">
        <w:rPr>
          <w:rFonts w:ascii="Verdana" w:hAnsi="Verdana"/>
          <w:b/>
          <w:color w:val="595959" w:themeColor="text1" w:themeTint="A6"/>
          <w:sz w:val="20"/>
          <w:szCs w:val="20"/>
          <w:lang w:val="en-GB"/>
        </w:rPr>
        <w:t>.1 –</w:t>
      </w:r>
      <w:r w:rsidR="00611050" w:rsidRPr="009C0D75">
        <w:rPr>
          <w:rFonts w:ascii="Verdana" w:hAnsi="Verdana"/>
          <w:b/>
          <w:color w:val="595959" w:themeColor="text1" w:themeTint="A6"/>
          <w:sz w:val="20"/>
          <w:szCs w:val="20"/>
          <w:lang w:val="en-GB"/>
        </w:rPr>
        <w:t xml:space="preserve"> INTRODUCTION</w:t>
      </w:r>
    </w:p>
    <w:p w14:paraId="385DEE1C" w14:textId="77777777" w:rsidR="0063130E" w:rsidRPr="009C0D75" w:rsidRDefault="0063130E" w:rsidP="0063130E">
      <w:pPr>
        <w:rPr>
          <w:rFonts w:ascii="Verdana" w:hAnsi="Verdana"/>
          <w:color w:val="595959" w:themeColor="text1" w:themeTint="A6"/>
          <w:sz w:val="20"/>
          <w:szCs w:val="20"/>
          <w:lang w:val="en-GB"/>
        </w:rPr>
      </w:pPr>
    </w:p>
    <w:p w14:paraId="60AEF5D7" w14:textId="6C9D7EC4" w:rsidR="008C493D" w:rsidRPr="009C0D75" w:rsidRDefault="002A65FC" w:rsidP="008C493D">
      <w:pPr>
        <w:pStyle w:val="Text"/>
        <w:rPr>
          <w:rFonts w:ascii="Verdana" w:hAnsi="Verdana"/>
          <w:color w:val="595959" w:themeColor="text1" w:themeTint="A6"/>
          <w:sz w:val="20"/>
          <w:szCs w:val="20"/>
        </w:rPr>
      </w:pPr>
      <w:r w:rsidRPr="009C0D75">
        <w:rPr>
          <w:rFonts w:ascii="Verdana" w:hAnsi="Verdana"/>
          <w:color w:val="595959" w:themeColor="text1" w:themeTint="A6"/>
          <w:sz w:val="20"/>
          <w:szCs w:val="20"/>
        </w:rPr>
        <w:t xml:space="preserve">Given </w:t>
      </w:r>
      <w:r w:rsidR="00561061" w:rsidRPr="009C0D75">
        <w:rPr>
          <w:rFonts w:ascii="Verdana" w:hAnsi="Verdana"/>
          <w:color w:val="595959" w:themeColor="text1" w:themeTint="A6"/>
          <w:sz w:val="20"/>
          <w:szCs w:val="20"/>
        </w:rPr>
        <w:t xml:space="preserve">the mining-related subsidence of some urban areas of the city of Kiruna, in </w:t>
      </w:r>
      <w:bookmarkEnd w:id="0"/>
      <w:proofErr w:type="spellStart"/>
      <w:r w:rsidR="00561061" w:rsidRPr="009C0D75">
        <w:rPr>
          <w:rFonts w:ascii="Verdana" w:hAnsi="Verdana"/>
          <w:color w:val="595959" w:themeColor="text1" w:themeTint="A6"/>
          <w:sz w:val="20"/>
          <w:szCs w:val="20"/>
        </w:rPr>
        <w:t>Norrbotten</w:t>
      </w:r>
      <w:proofErr w:type="spellEnd"/>
      <w:r w:rsidR="00561061" w:rsidRPr="009C0D75">
        <w:rPr>
          <w:rFonts w:ascii="Verdana" w:hAnsi="Verdana"/>
          <w:color w:val="595959" w:themeColor="text1" w:themeTint="A6"/>
          <w:sz w:val="20"/>
          <w:szCs w:val="20"/>
        </w:rPr>
        <w:t xml:space="preserve"> County, which have been detected since decades ago, a significant number of territorial assessments and masterplans for the relocation of the entire city have been developed since 2004. The </w:t>
      </w:r>
      <w:r w:rsidR="009B1283" w:rsidRPr="009C0D75">
        <w:rPr>
          <w:rFonts w:ascii="Verdana" w:hAnsi="Verdana"/>
          <w:color w:val="595959" w:themeColor="text1" w:themeTint="A6"/>
          <w:sz w:val="20"/>
          <w:szCs w:val="20"/>
        </w:rPr>
        <w:t xml:space="preserve">analysis </w:t>
      </w:r>
      <w:r w:rsidR="00561061" w:rsidRPr="009C0D75">
        <w:rPr>
          <w:rFonts w:ascii="Verdana" w:hAnsi="Verdana"/>
          <w:color w:val="595959" w:themeColor="text1" w:themeTint="A6"/>
          <w:sz w:val="20"/>
          <w:szCs w:val="20"/>
        </w:rPr>
        <w:t>proposed in this report comes from the necessity of providing a geologically stable base to all urban area</w:t>
      </w:r>
      <w:r w:rsidR="00372C6B">
        <w:rPr>
          <w:rFonts w:ascii="Verdana" w:hAnsi="Verdana"/>
          <w:color w:val="595959" w:themeColor="text1" w:themeTint="A6"/>
          <w:sz w:val="20"/>
          <w:szCs w:val="20"/>
        </w:rPr>
        <w:t>s</w:t>
      </w:r>
      <w:r w:rsidR="00561061" w:rsidRPr="009C0D75">
        <w:rPr>
          <w:rFonts w:ascii="Verdana" w:hAnsi="Verdana"/>
          <w:color w:val="595959" w:themeColor="text1" w:themeTint="A6"/>
          <w:sz w:val="20"/>
          <w:szCs w:val="20"/>
        </w:rPr>
        <w:t xml:space="preserve"> of the city in the future.</w:t>
      </w:r>
    </w:p>
    <w:p w14:paraId="383664AA" w14:textId="240C6304" w:rsidR="00C408AF" w:rsidRPr="009C0D75" w:rsidRDefault="00C408AF" w:rsidP="008C493D">
      <w:pPr>
        <w:pStyle w:val="Text"/>
        <w:rPr>
          <w:rFonts w:ascii="Verdana" w:hAnsi="Verdana"/>
          <w:color w:val="595959" w:themeColor="text1" w:themeTint="A6"/>
          <w:sz w:val="20"/>
          <w:szCs w:val="20"/>
        </w:rPr>
      </w:pPr>
      <w:r w:rsidRPr="009C0D75">
        <w:rPr>
          <w:rFonts w:ascii="Verdana" w:hAnsi="Verdana"/>
          <w:color w:val="595959" w:themeColor="text1" w:themeTint="A6"/>
          <w:sz w:val="20"/>
          <w:szCs w:val="20"/>
        </w:rPr>
        <w:t xml:space="preserve">The aim </w:t>
      </w:r>
      <w:r w:rsidR="001E3E17" w:rsidRPr="009C0D75">
        <w:rPr>
          <w:rFonts w:ascii="Verdana" w:hAnsi="Verdana"/>
          <w:color w:val="595959" w:themeColor="text1" w:themeTint="A6"/>
          <w:sz w:val="20"/>
          <w:szCs w:val="20"/>
        </w:rPr>
        <w:t xml:space="preserve">is </w:t>
      </w:r>
      <w:r w:rsidRPr="009C0D75">
        <w:rPr>
          <w:rFonts w:ascii="Verdana" w:hAnsi="Verdana"/>
          <w:color w:val="595959" w:themeColor="text1" w:themeTint="A6"/>
          <w:sz w:val="20"/>
          <w:szCs w:val="20"/>
        </w:rPr>
        <w:t xml:space="preserve">to support the selection of potential </w:t>
      </w:r>
      <w:r w:rsidR="00D00DC8" w:rsidRPr="009C0D75">
        <w:rPr>
          <w:rFonts w:ascii="Verdana" w:hAnsi="Verdana"/>
          <w:color w:val="595959" w:themeColor="text1" w:themeTint="A6"/>
          <w:sz w:val="20"/>
          <w:szCs w:val="20"/>
        </w:rPr>
        <w:t>areas</w:t>
      </w:r>
      <w:r w:rsidRPr="009C0D75">
        <w:rPr>
          <w:rFonts w:ascii="Verdana" w:hAnsi="Verdana"/>
          <w:color w:val="595959" w:themeColor="text1" w:themeTint="A6"/>
          <w:sz w:val="20"/>
          <w:szCs w:val="20"/>
        </w:rPr>
        <w:t xml:space="preserve"> as optimal for the location of </w:t>
      </w:r>
      <w:r w:rsidR="009B1283" w:rsidRPr="009C0D75">
        <w:rPr>
          <w:rFonts w:ascii="Verdana" w:hAnsi="Verdana"/>
          <w:color w:val="595959" w:themeColor="text1" w:themeTint="A6"/>
          <w:sz w:val="20"/>
          <w:szCs w:val="20"/>
        </w:rPr>
        <w:t xml:space="preserve">new urban settlements, </w:t>
      </w:r>
      <w:r w:rsidR="001D0F23">
        <w:rPr>
          <w:rFonts w:ascii="Verdana" w:hAnsi="Verdana"/>
          <w:color w:val="595959" w:themeColor="text1" w:themeTint="A6"/>
          <w:sz w:val="20"/>
          <w:szCs w:val="20"/>
        </w:rPr>
        <w:t xml:space="preserve">by analysing </w:t>
      </w:r>
      <w:proofErr w:type="gramStart"/>
      <w:r w:rsidR="001D0F23">
        <w:rPr>
          <w:rFonts w:ascii="Verdana" w:hAnsi="Verdana"/>
          <w:color w:val="595959" w:themeColor="text1" w:themeTint="A6"/>
          <w:sz w:val="20"/>
          <w:szCs w:val="20"/>
        </w:rPr>
        <w:t>a number of</w:t>
      </w:r>
      <w:proofErr w:type="gramEnd"/>
      <w:r w:rsidR="001D0F23">
        <w:rPr>
          <w:rFonts w:ascii="Verdana" w:hAnsi="Verdana"/>
          <w:color w:val="595959" w:themeColor="text1" w:themeTint="A6"/>
          <w:sz w:val="20"/>
          <w:szCs w:val="20"/>
        </w:rPr>
        <w:t xml:space="preserve"> pre-</w:t>
      </w:r>
      <w:r w:rsidR="009B1283" w:rsidRPr="009C0D75">
        <w:rPr>
          <w:rFonts w:ascii="Verdana" w:hAnsi="Verdana"/>
          <w:color w:val="595959" w:themeColor="text1" w:themeTint="A6"/>
          <w:sz w:val="20"/>
          <w:szCs w:val="20"/>
        </w:rPr>
        <w:t>consider</w:t>
      </w:r>
      <w:r w:rsidR="001D0F23">
        <w:rPr>
          <w:rFonts w:ascii="Verdana" w:hAnsi="Verdana"/>
          <w:color w:val="595959" w:themeColor="text1" w:themeTint="A6"/>
          <w:sz w:val="20"/>
          <w:szCs w:val="20"/>
        </w:rPr>
        <w:t>ed</w:t>
      </w:r>
      <w:r w:rsidR="009B1283" w:rsidRPr="009C0D75">
        <w:rPr>
          <w:rFonts w:ascii="Verdana" w:hAnsi="Verdana"/>
          <w:color w:val="595959" w:themeColor="text1" w:themeTint="A6"/>
          <w:sz w:val="20"/>
          <w:szCs w:val="20"/>
        </w:rPr>
        <w:t xml:space="preserve"> geographical, geological</w:t>
      </w:r>
      <w:r w:rsidR="001E3E17" w:rsidRPr="009C0D75">
        <w:rPr>
          <w:rFonts w:ascii="Verdana" w:hAnsi="Verdana"/>
          <w:color w:val="595959" w:themeColor="text1" w:themeTint="A6"/>
          <w:sz w:val="20"/>
          <w:szCs w:val="20"/>
        </w:rPr>
        <w:t>,</w:t>
      </w:r>
      <w:r w:rsidR="009B1283" w:rsidRPr="009C0D75">
        <w:rPr>
          <w:rFonts w:ascii="Verdana" w:hAnsi="Verdana"/>
          <w:color w:val="595959" w:themeColor="text1" w:themeTint="A6"/>
          <w:sz w:val="20"/>
          <w:szCs w:val="20"/>
        </w:rPr>
        <w:t xml:space="preserve"> and environmental factors, i.e. </w:t>
      </w:r>
      <w:r w:rsidR="001E3E17" w:rsidRPr="009C0D75">
        <w:rPr>
          <w:rFonts w:ascii="Verdana" w:hAnsi="Verdana"/>
          <w:color w:val="595959" w:themeColor="text1" w:themeTint="A6"/>
          <w:sz w:val="20"/>
          <w:szCs w:val="20"/>
        </w:rPr>
        <w:t xml:space="preserve">the </w:t>
      </w:r>
      <w:r w:rsidR="009B1283" w:rsidRPr="009C0D75">
        <w:rPr>
          <w:rFonts w:ascii="Verdana" w:hAnsi="Verdana"/>
          <w:color w:val="595959" w:themeColor="text1" w:themeTint="A6"/>
          <w:sz w:val="20"/>
          <w:szCs w:val="20"/>
        </w:rPr>
        <w:t xml:space="preserve">proximity to mining activities or main transportation infrastructures, </w:t>
      </w:r>
      <w:r w:rsidR="001E3E17" w:rsidRPr="009C0D75">
        <w:rPr>
          <w:rFonts w:ascii="Verdana" w:hAnsi="Verdana"/>
          <w:color w:val="595959" w:themeColor="text1" w:themeTint="A6"/>
          <w:sz w:val="20"/>
          <w:szCs w:val="20"/>
        </w:rPr>
        <w:t xml:space="preserve">the depth and type of bedrock underneath, the </w:t>
      </w:r>
      <w:r w:rsidR="009B1283" w:rsidRPr="009C0D75">
        <w:rPr>
          <w:rFonts w:ascii="Verdana" w:hAnsi="Verdana"/>
          <w:color w:val="595959" w:themeColor="text1" w:themeTint="A6"/>
          <w:sz w:val="20"/>
          <w:szCs w:val="20"/>
        </w:rPr>
        <w:t>preservation of natural protected</w:t>
      </w:r>
      <w:r w:rsidR="001E3E17" w:rsidRPr="009C0D75">
        <w:rPr>
          <w:rFonts w:ascii="Verdana" w:hAnsi="Verdana"/>
          <w:color w:val="595959" w:themeColor="text1" w:themeTint="A6"/>
          <w:sz w:val="20"/>
          <w:szCs w:val="20"/>
        </w:rPr>
        <w:t xml:space="preserve"> and other areas of interest, and so on.</w:t>
      </w:r>
      <w:r w:rsidR="001D0F23">
        <w:rPr>
          <w:rFonts w:ascii="Verdana" w:hAnsi="Verdana"/>
          <w:color w:val="595959" w:themeColor="text1" w:themeTint="A6"/>
          <w:sz w:val="20"/>
          <w:szCs w:val="20"/>
        </w:rPr>
        <w:t xml:space="preserve"> Additionally, other factors such depth of bedrock, which is decisive in architectural foundation design, can be also considerably important when it comes to ensure an optimal stability of the areas selected to build the new city.</w:t>
      </w:r>
    </w:p>
    <w:p w14:paraId="22A2341A" w14:textId="2D581463" w:rsidR="0063130E" w:rsidRPr="009C0D75" w:rsidRDefault="0063130E" w:rsidP="0063130E">
      <w:pPr>
        <w:pStyle w:val="Text"/>
        <w:rPr>
          <w:rFonts w:ascii="Verdana" w:hAnsi="Verdana"/>
          <w:color w:val="595959" w:themeColor="text1" w:themeTint="A6"/>
          <w:sz w:val="20"/>
          <w:szCs w:val="20"/>
        </w:rPr>
      </w:pPr>
    </w:p>
    <w:p w14:paraId="2712EEEF" w14:textId="1C651FEB" w:rsidR="001E3E17" w:rsidRPr="009C0D75" w:rsidRDefault="001E3E17" w:rsidP="0063130E">
      <w:pPr>
        <w:pStyle w:val="Text"/>
        <w:rPr>
          <w:rFonts w:ascii="Verdana" w:hAnsi="Verdana"/>
          <w:color w:val="595959" w:themeColor="text1" w:themeTint="A6"/>
          <w:sz w:val="20"/>
          <w:szCs w:val="20"/>
        </w:rPr>
      </w:pPr>
    </w:p>
    <w:p w14:paraId="388C2608" w14:textId="77777777" w:rsidR="0088166B" w:rsidRPr="009C0D75" w:rsidRDefault="0088166B" w:rsidP="001E3E17">
      <w:pPr>
        <w:rPr>
          <w:rFonts w:ascii="Verdana" w:hAnsi="Verdana"/>
          <w:b/>
          <w:color w:val="595959" w:themeColor="text1" w:themeTint="A6"/>
          <w:sz w:val="20"/>
          <w:szCs w:val="20"/>
          <w:lang w:val="en-GB"/>
        </w:rPr>
      </w:pPr>
    </w:p>
    <w:p w14:paraId="3BD07252" w14:textId="77777777" w:rsidR="0088166B" w:rsidRPr="009C0D75" w:rsidRDefault="0088166B">
      <w:pPr>
        <w:rPr>
          <w:rFonts w:ascii="Verdana" w:hAnsi="Verdana"/>
          <w:b/>
          <w:color w:val="595959" w:themeColor="text1" w:themeTint="A6"/>
          <w:sz w:val="20"/>
          <w:szCs w:val="20"/>
          <w:lang w:val="en-GB"/>
        </w:rPr>
      </w:pPr>
      <w:r w:rsidRPr="009C0D75">
        <w:rPr>
          <w:rFonts w:ascii="Verdana" w:hAnsi="Verdana"/>
          <w:b/>
          <w:color w:val="595959" w:themeColor="text1" w:themeTint="A6"/>
          <w:sz w:val="20"/>
          <w:szCs w:val="20"/>
          <w:lang w:val="en-GB"/>
        </w:rPr>
        <w:br w:type="page"/>
      </w:r>
    </w:p>
    <w:p w14:paraId="2E1D416D" w14:textId="739BD1E7" w:rsidR="001E3E17" w:rsidRPr="009C0D75" w:rsidRDefault="001E3E17" w:rsidP="001E3E17">
      <w:pPr>
        <w:rPr>
          <w:rFonts w:ascii="Verdana" w:hAnsi="Verdana"/>
          <w:b/>
          <w:color w:val="595959" w:themeColor="text1" w:themeTint="A6"/>
          <w:sz w:val="20"/>
          <w:szCs w:val="20"/>
          <w:lang w:val="en-GB"/>
        </w:rPr>
      </w:pPr>
      <w:r w:rsidRPr="009C0D75">
        <w:rPr>
          <w:rFonts w:ascii="Verdana" w:hAnsi="Verdana"/>
          <w:b/>
          <w:color w:val="595959" w:themeColor="text1" w:themeTint="A6"/>
          <w:sz w:val="20"/>
          <w:szCs w:val="20"/>
          <w:lang w:val="en-GB"/>
        </w:rPr>
        <w:lastRenderedPageBreak/>
        <w:t>LAB5.2 – METHOD</w:t>
      </w:r>
      <w:r w:rsidR="0081558C" w:rsidRPr="009C0D75">
        <w:rPr>
          <w:rFonts w:ascii="Verdana" w:hAnsi="Verdana"/>
          <w:b/>
          <w:color w:val="595959" w:themeColor="text1" w:themeTint="A6"/>
          <w:sz w:val="20"/>
          <w:szCs w:val="20"/>
          <w:lang w:val="en-GB"/>
        </w:rPr>
        <w:t>S</w:t>
      </w:r>
    </w:p>
    <w:p w14:paraId="3363C28C" w14:textId="77777777" w:rsidR="001E3E17" w:rsidRPr="009C0D75" w:rsidRDefault="001E3E17" w:rsidP="001E3E17">
      <w:pPr>
        <w:rPr>
          <w:rFonts w:ascii="Verdana" w:hAnsi="Verdana"/>
          <w:color w:val="595959" w:themeColor="text1" w:themeTint="A6"/>
          <w:sz w:val="20"/>
          <w:szCs w:val="20"/>
          <w:lang w:val="en-GB"/>
        </w:rPr>
      </w:pPr>
    </w:p>
    <w:p w14:paraId="73541167" w14:textId="38652CD6" w:rsidR="00CC7593" w:rsidRPr="009C0D75" w:rsidRDefault="00CC7593" w:rsidP="0063130E">
      <w:pPr>
        <w:pStyle w:val="Text"/>
        <w:rPr>
          <w:rFonts w:ascii="Verdana" w:hAnsi="Verdana"/>
          <w:color w:val="595959" w:themeColor="text1" w:themeTint="A6"/>
          <w:sz w:val="20"/>
          <w:szCs w:val="20"/>
        </w:rPr>
      </w:pPr>
      <w:proofErr w:type="gramStart"/>
      <w:r w:rsidRPr="009C0D75">
        <w:rPr>
          <w:rFonts w:ascii="Verdana" w:hAnsi="Verdana"/>
          <w:color w:val="595959" w:themeColor="text1" w:themeTint="A6"/>
          <w:sz w:val="20"/>
          <w:szCs w:val="20"/>
        </w:rPr>
        <w:t>In order to</w:t>
      </w:r>
      <w:proofErr w:type="gramEnd"/>
      <w:r w:rsidRPr="009C0D75">
        <w:rPr>
          <w:rFonts w:ascii="Verdana" w:hAnsi="Verdana"/>
          <w:color w:val="595959" w:themeColor="text1" w:themeTint="A6"/>
          <w:sz w:val="20"/>
          <w:szCs w:val="20"/>
        </w:rPr>
        <w:t xml:space="preserve"> properly analyse the collected geodata, and to later present its results</w:t>
      </w:r>
      <w:r w:rsidR="003B66B2" w:rsidRPr="009C0D75">
        <w:rPr>
          <w:rFonts w:ascii="Verdana" w:hAnsi="Verdana"/>
          <w:color w:val="595959" w:themeColor="text1" w:themeTint="A6"/>
          <w:sz w:val="20"/>
          <w:szCs w:val="20"/>
        </w:rPr>
        <w:t>, a considerable number of storage and manipulation methods/tools have been used, which are descripted hereunder:</w:t>
      </w:r>
    </w:p>
    <w:p w14:paraId="1C75CDCF" w14:textId="58701CBF" w:rsidR="003B66B2" w:rsidRPr="009C0D75" w:rsidRDefault="003B66B2" w:rsidP="007705AB">
      <w:pPr>
        <w:pStyle w:val="Text"/>
        <w:numPr>
          <w:ilvl w:val="0"/>
          <w:numId w:val="12"/>
        </w:numPr>
        <w:rPr>
          <w:rFonts w:ascii="Verdana" w:hAnsi="Verdana"/>
          <w:color w:val="595959" w:themeColor="text1" w:themeTint="A6"/>
          <w:sz w:val="20"/>
          <w:szCs w:val="20"/>
        </w:rPr>
      </w:pPr>
      <w:r w:rsidRPr="009C0D75">
        <w:rPr>
          <w:rFonts w:ascii="Verdana" w:hAnsi="Verdana"/>
          <w:color w:val="595959" w:themeColor="text1" w:themeTint="A6"/>
          <w:sz w:val="20"/>
          <w:szCs w:val="20"/>
        </w:rPr>
        <w:t xml:space="preserve">A new </w:t>
      </w:r>
      <w:r w:rsidRPr="009C0D75">
        <w:rPr>
          <w:rFonts w:ascii="Verdana" w:hAnsi="Verdana"/>
          <w:b/>
          <w:color w:val="595959" w:themeColor="text1" w:themeTint="A6"/>
          <w:sz w:val="20"/>
          <w:szCs w:val="20"/>
        </w:rPr>
        <w:t>geodatabase</w:t>
      </w:r>
      <w:r w:rsidR="005914E1" w:rsidRPr="009C0D75">
        <w:rPr>
          <w:rFonts w:ascii="Verdana" w:hAnsi="Verdana"/>
          <w:color w:val="595959" w:themeColor="text1" w:themeTint="A6"/>
          <w:sz w:val="20"/>
          <w:szCs w:val="20"/>
        </w:rPr>
        <w:t>, GIS1_Lab5_final_project.gdb,</w:t>
      </w:r>
      <w:r w:rsidRPr="009C0D75">
        <w:rPr>
          <w:rFonts w:ascii="Verdana" w:hAnsi="Verdana"/>
          <w:color w:val="595959" w:themeColor="text1" w:themeTint="A6"/>
          <w:sz w:val="20"/>
          <w:szCs w:val="20"/>
        </w:rPr>
        <w:t xml:space="preserve"> has been </w:t>
      </w:r>
      <w:r w:rsidR="005914E1" w:rsidRPr="009C0D75">
        <w:rPr>
          <w:rFonts w:ascii="Verdana" w:hAnsi="Verdana"/>
          <w:color w:val="595959" w:themeColor="text1" w:themeTint="A6"/>
          <w:sz w:val="20"/>
          <w:szCs w:val="20"/>
        </w:rPr>
        <w:t>created</w:t>
      </w:r>
      <w:r w:rsidRPr="009C0D75">
        <w:rPr>
          <w:rFonts w:ascii="Verdana" w:hAnsi="Verdana"/>
          <w:color w:val="595959" w:themeColor="text1" w:themeTint="A6"/>
          <w:sz w:val="20"/>
          <w:szCs w:val="20"/>
        </w:rPr>
        <w:t xml:space="preserve"> to conveniently stor</w:t>
      </w:r>
      <w:r w:rsidR="00A03F9F" w:rsidRPr="009C0D75">
        <w:rPr>
          <w:rFonts w:ascii="Verdana" w:hAnsi="Verdana"/>
          <w:color w:val="595959" w:themeColor="text1" w:themeTint="A6"/>
          <w:sz w:val="20"/>
          <w:szCs w:val="20"/>
        </w:rPr>
        <w:t>e</w:t>
      </w:r>
      <w:r w:rsidRPr="009C0D75">
        <w:rPr>
          <w:rFonts w:ascii="Verdana" w:hAnsi="Verdana"/>
          <w:color w:val="595959" w:themeColor="text1" w:themeTint="A6"/>
          <w:sz w:val="20"/>
          <w:szCs w:val="20"/>
        </w:rPr>
        <w:t xml:space="preserve"> the big amount of </w:t>
      </w:r>
      <w:r w:rsidR="005914E1" w:rsidRPr="009C0D75">
        <w:rPr>
          <w:rFonts w:ascii="Verdana" w:hAnsi="Verdana"/>
          <w:color w:val="595959" w:themeColor="text1" w:themeTint="A6"/>
          <w:sz w:val="20"/>
          <w:szCs w:val="20"/>
        </w:rPr>
        <w:t xml:space="preserve">raster and vector files, which have been mostly downloaded from SLU maps service. Following this method, feature class names become more intelligible and can be also organised into </w:t>
      </w:r>
      <w:r w:rsidR="007705AB" w:rsidRPr="009C0D75">
        <w:rPr>
          <w:rFonts w:ascii="Verdana" w:hAnsi="Verdana"/>
          <w:color w:val="595959" w:themeColor="text1" w:themeTint="A6"/>
          <w:sz w:val="20"/>
          <w:szCs w:val="20"/>
        </w:rPr>
        <w:t>feature datasets, which will be essential to easily manipulate this information.</w:t>
      </w:r>
    </w:p>
    <w:p w14:paraId="05CE4DFB" w14:textId="68149786" w:rsidR="007705AB" w:rsidRPr="009C0D75" w:rsidRDefault="007705AB" w:rsidP="005914E1">
      <w:pPr>
        <w:pStyle w:val="Text"/>
        <w:numPr>
          <w:ilvl w:val="0"/>
          <w:numId w:val="12"/>
        </w:numPr>
        <w:rPr>
          <w:rFonts w:ascii="Verdana" w:hAnsi="Verdana"/>
          <w:color w:val="595959" w:themeColor="text1" w:themeTint="A6"/>
          <w:sz w:val="20"/>
          <w:szCs w:val="20"/>
        </w:rPr>
      </w:pPr>
      <w:r w:rsidRPr="009C0D75">
        <w:rPr>
          <w:rFonts w:ascii="Verdana" w:hAnsi="Verdana"/>
          <w:color w:val="595959" w:themeColor="text1" w:themeTint="A6"/>
          <w:sz w:val="20"/>
          <w:szCs w:val="20"/>
        </w:rPr>
        <w:t>By using the tool ‘</w:t>
      </w:r>
      <w:r w:rsidRPr="009C0D75">
        <w:rPr>
          <w:rFonts w:ascii="Verdana" w:hAnsi="Verdana"/>
          <w:b/>
          <w:color w:val="595959" w:themeColor="text1" w:themeTint="A6"/>
          <w:sz w:val="20"/>
          <w:szCs w:val="20"/>
        </w:rPr>
        <w:t>Project</w:t>
      </w:r>
      <w:r w:rsidRPr="009C0D75">
        <w:rPr>
          <w:rFonts w:ascii="Verdana" w:hAnsi="Verdana"/>
          <w:color w:val="595959" w:themeColor="text1" w:themeTint="A6"/>
          <w:sz w:val="20"/>
          <w:szCs w:val="20"/>
        </w:rPr>
        <w:t>’, which can be found in ‘</w:t>
      </w:r>
      <w:proofErr w:type="spellStart"/>
      <w:r w:rsidRPr="009C0D75">
        <w:rPr>
          <w:rFonts w:ascii="Verdana" w:hAnsi="Verdana"/>
          <w:color w:val="595959" w:themeColor="text1" w:themeTint="A6"/>
          <w:sz w:val="20"/>
          <w:szCs w:val="20"/>
        </w:rPr>
        <w:t>ArcToolbox</w:t>
      </w:r>
      <w:proofErr w:type="spellEnd"/>
      <w:r w:rsidRPr="009C0D75">
        <w:rPr>
          <w:rFonts w:ascii="Verdana" w:hAnsi="Verdana"/>
          <w:color w:val="595959" w:themeColor="text1" w:themeTint="A6"/>
          <w:sz w:val="20"/>
          <w:szCs w:val="20"/>
        </w:rPr>
        <w:t xml:space="preserve">\Data Management Tools\Projections and Transformations’, </w:t>
      </w:r>
      <w:r w:rsidR="000666A6" w:rsidRPr="009C0D75">
        <w:rPr>
          <w:rFonts w:ascii="Verdana" w:hAnsi="Verdana"/>
          <w:color w:val="595959" w:themeColor="text1" w:themeTint="A6"/>
          <w:sz w:val="20"/>
          <w:szCs w:val="20"/>
        </w:rPr>
        <w:t xml:space="preserve">shapefiles </w:t>
      </w:r>
      <w:r w:rsidR="00A03F9F" w:rsidRPr="009C0D75">
        <w:rPr>
          <w:rFonts w:ascii="Verdana" w:hAnsi="Verdana"/>
          <w:color w:val="595959" w:themeColor="text1" w:themeTint="A6"/>
          <w:sz w:val="20"/>
          <w:szCs w:val="20"/>
        </w:rPr>
        <w:t>with a different coordinate system can be projected into the desired coordinate system and store it in the geodatabase, all in one operation.</w:t>
      </w:r>
    </w:p>
    <w:p w14:paraId="7905E8D6" w14:textId="45AF121F" w:rsidR="00A03F9F" w:rsidRPr="009C0D75" w:rsidRDefault="00EB1DA7" w:rsidP="005914E1">
      <w:pPr>
        <w:pStyle w:val="Text"/>
        <w:numPr>
          <w:ilvl w:val="0"/>
          <w:numId w:val="12"/>
        </w:numPr>
        <w:rPr>
          <w:rFonts w:ascii="Verdana" w:hAnsi="Verdana"/>
          <w:color w:val="595959" w:themeColor="text1" w:themeTint="A6"/>
          <w:sz w:val="20"/>
          <w:szCs w:val="20"/>
        </w:rPr>
      </w:pPr>
      <w:bookmarkStart w:id="1" w:name="_Hlk509230836"/>
      <w:r w:rsidRPr="009C0D75">
        <w:rPr>
          <w:rFonts w:ascii="Verdana" w:hAnsi="Verdana"/>
          <w:color w:val="595959" w:themeColor="text1" w:themeTint="A6"/>
          <w:sz w:val="20"/>
          <w:szCs w:val="20"/>
        </w:rPr>
        <w:t>The tool ‘</w:t>
      </w:r>
      <w:r w:rsidRPr="009C0D75">
        <w:rPr>
          <w:rFonts w:ascii="Verdana" w:hAnsi="Verdana"/>
          <w:b/>
          <w:color w:val="595959" w:themeColor="text1" w:themeTint="A6"/>
          <w:sz w:val="20"/>
          <w:szCs w:val="20"/>
        </w:rPr>
        <w:t>Buffer</w:t>
      </w:r>
      <w:r w:rsidRPr="009C0D75">
        <w:rPr>
          <w:rFonts w:ascii="Verdana" w:hAnsi="Verdana"/>
          <w:color w:val="595959" w:themeColor="text1" w:themeTint="A6"/>
          <w:sz w:val="20"/>
          <w:szCs w:val="20"/>
        </w:rPr>
        <w:t xml:space="preserve">’, which can be found in </w:t>
      </w:r>
      <w:r w:rsidR="0035680B" w:rsidRPr="009C0D75">
        <w:rPr>
          <w:rFonts w:ascii="Verdana" w:hAnsi="Verdana"/>
          <w:color w:val="595959" w:themeColor="text1" w:themeTint="A6"/>
          <w:sz w:val="20"/>
          <w:szCs w:val="20"/>
        </w:rPr>
        <w:t>‘</w:t>
      </w:r>
      <w:proofErr w:type="spellStart"/>
      <w:r w:rsidR="0035680B" w:rsidRPr="009C0D75">
        <w:rPr>
          <w:rFonts w:ascii="Verdana" w:hAnsi="Verdana"/>
          <w:color w:val="595959" w:themeColor="text1" w:themeTint="A6"/>
          <w:sz w:val="20"/>
          <w:szCs w:val="20"/>
        </w:rPr>
        <w:t>ArcToolbox</w:t>
      </w:r>
      <w:proofErr w:type="spellEnd"/>
      <w:r w:rsidR="0035680B" w:rsidRPr="009C0D75">
        <w:rPr>
          <w:rFonts w:ascii="Verdana" w:hAnsi="Verdana"/>
          <w:color w:val="595959" w:themeColor="text1" w:themeTint="A6"/>
          <w:sz w:val="20"/>
          <w:szCs w:val="20"/>
        </w:rPr>
        <w:t>\Analysis Tools\Proximity’, has been used to</w:t>
      </w:r>
      <w:bookmarkEnd w:id="1"/>
      <w:r w:rsidR="0035680B" w:rsidRPr="009C0D75">
        <w:rPr>
          <w:rFonts w:ascii="Verdana" w:hAnsi="Verdana"/>
          <w:color w:val="595959" w:themeColor="text1" w:themeTint="A6"/>
          <w:sz w:val="20"/>
          <w:szCs w:val="20"/>
        </w:rPr>
        <w:t xml:space="preserve"> </w:t>
      </w:r>
      <w:r w:rsidR="00922D9F" w:rsidRPr="009C0D75">
        <w:rPr>
          <w:rFonts w:ascii="Verdana" w:hAnsi="Verdana"/>
          <w:color w:val="595959" w:themeColor="text1" w:themeTint="A6"/>
          <w:sz w:val="20"/>
          <w:szCs w:val="20"/>
        </w:rPr>
        <w:t>apply</w:t>
      </w:r>
      <w:r w:rsidR="0035680B" w:rsidRPr="009C0D75">
        <w:rPr>
          <w:rFonts w:ascii="Verdana" w:hAnsi="Verdana"/>
          <w:color w:val="595959" w:themeColor="text1" w:themeTint="A6"/>
          <w:sz w:val="20"/>
          <w:szCs w:val="20"/>
        </w:rPr>
        <w:t xml:space="preserve"> </w:t>
      </w:r>
      <w:r w:rsidR="00873097" w:rsidRPr="009C0D75">
        <w:rPr>
          <w:rFonts w:ascii="Verdana" w:hAnsi="Verdana"/>
          <w:color w:val="595959" w:themeColor="text1" w:themeTint="A6"/>
          <w:sz w:val="20"/>
          <w:szCs w:val="20"/>
        </w:rPr>
        <w:t>conditions</w:t>
      </w:r>
      <w:r w:rsidR="00922D9F" w:rsidRPr="009C0D75">
        <w:rPr>
          <w:rFonts w:ascii="Verdana" w:hAnsi="Verdana"/>
          <w:color w:val="595959" w:themeColor="text1" w:themeTint="A6"/>
          <w:sz w:val="20"/>
          <w:szCs w:val="20"/>
        </w:rPr>
        <w:t xml:space="preserve"> (*)</w:t>
      </w:r>
      <w:r w:rsidR="00873097" w:rsidRPr="009C0D75">
        <w:rPr>
          <w:rFonts w:ascii="Verdana" w:hAnsi="Verdana"/>
          <w:color w:val="595959" w:themeColor="text1" w:themeTint="A6"/>
          <w:sz w:val="20"/>
          <w:szCs w:val="20"/>
        </w:rPr>
        <w:t xml:space="preserve"> </w:t>
      </w:r>
      <w:r w:rsidR="00922D9F" w:rsidRPr="009C0D75">
        <w:rPr>
          <w:rFonts w:ascii="Verdana" w:hAnsi="Verdana"/>
          <w:color w:val="595959" w:themeColor="text1" w:themeTint="A6"/>
          <w:sz w:val="20"/>
          <w:szCs w:val="20"/>
        </w:rPr>
        <w:t>to certain</w:t>
      </w:r>
      <w:r w:rsidR="00873097" w:rsidRPr="009C0D75">
        <w:rPr>
          <w:rFonts w:ascii="Verdana" w:hAnsi="Verdana"/>
          <w:color w:val="595959" w:themeColor="text1" w:themeTint="A6"/>
          <w:sz w:val="20"/>
          <w:szCs w:val="20"/>
        </w:rPr>
        <w:t xml:space="preserve"> </w:t>
      </w:r>
      <w:r w:rsidR="0035680B" w:rsidRPr="009C0D75">
        <w:rPr>
          <w:rFonts w:ascii="Verdana" w:hAnsi="Verdana"/>
          <w:color w:val="595959" w:themeColor="text1" w:themeTint="A6"/>
          <w:sz w:val="20"/>
          <w:szCs w:val="20"/>
        </w:rPr>
        <w:t>area</w:t>
      </w:r>
      <w:r w:rsidR="00922D9F" w:rsidRPr="009C0D75">
        <w:rPr>
          <w:rFonts w:ascii="Verdana" w:hAnsi="Verdana"/>
          <w:color w:val="595959" w:themeColor="text1" w:themeTint="A6"/>
          <w:sz w:val="20"/>
          <w:szCs w:val="20"/>
        </w:rPr>
        <w:t>s</w:t>
      </w:r>
      <w:r w:rsidR="0035680B" w:rsidRPr="009C0D75">
        <w:rPr>
          <w:rFonts w:ascii="Verdana" w:hAnsi="Verdana"/>
          <w:color w:val="595959" w:themeColor="text1" w:themeTint="A6"/>
          <w:sz w:val="20"/>
          <w:szCs w:val="20"/>
        </w:rPr>
        <w:t xml:space="preserve"> in </w:t>
      </w:r>
      <w:r w:rsidR="00922D9F" w:rsidRPr="009C0D75">
        <w:rPr>
          <w:rFonts w:ascii="Verdana" w:hAnsi="Verdana"/>
          <w:color w:val="595959" w:themeColor="text1" w:themeTint="A6"/>
          <w:sz w:val="20"/>
          <w:szCs w:val="20"/>
        </w:rPr>
        <w:t>whose influence area</w:t>
      </w:r>
      <w:r w:rsidR="0035680B" w:rsidRPr="009C0D75">
        <w:rPr>
          <w:rFonts w:ascii="Verdana" w:hAnsi="Verdana"/>
          <w:color w:val="595959" w:themeColor="text1" w:themeTint="A6"/>
          <w:sz w:val="20"/>
          <w:szCs w:val="20"/>
        </w:rPr>
        <w:t xml:space="preserve"> new urban settlements should not be built</w:t>
      </w:r>
      <w:r w:rsidR="00873097" w:rsidRPr="009C0D75">
        <w:rPr>
          <w:rFonts w:ascii="Verdana" w:hAnsi="Verdana"/>
          <w:color w:val="595959" w:themeColor="text1" w:themeTint="A6"/>
          <w:sz w:val="20"/>
          <w:szCs w:val="20"/>
        </w:rPr>
        <w:t>, e.g.</w:t>
      </w:r>
      <w:r w:rsidR="0035680B" w:rsidRPr="009C0D75">
        <w:rPr>
          <w:rFonts w:ascii="Verdana" w:hAnsi="Verdana"/>
          <w:color w:val="595959" w:themeColor="text1" w:themeTint="A6"/>
          <w:sz w:val="20"/>
          <w:szCs w:val="20"/>
        </w:rPr>
        <w:t xml:space="preserve"> around mining area (3km), around Kiruna Airport (2km), and around nature protection areas (1km).</w:t>
      </w:r>
    </w:p>
    <w:p w14:paraId="52326600" w14:textId="08CEED72" w:rsidR="0035680B" w:rsidRPr="009C0D75" w:rsidRDefault="0035680B" w:rsidP="005914E1">
      <w:pPr>
        <w:pStyle w:val="Text"/>
        <w:numPr>
          <w:ilvl w:val="0"/>
          <w:numId w:val="12"/>
        </w:numPr>
        <w:rPr>
          <w:rFonts w:ascii="Verdana" w:hAnsi="Verdana"/>
          <w:color w:val="595959" w:themeColor="text1" w:themeTint="A6"/>
          <w:sz w:val="20"/>
          <w:szCs w:val="20"/>
        </w:rPr>
      </w:pPr>
      <w:r w:rsidRPr="009C0D75">
        <w:rPr>
          <w:rFonts w:ascii="Verdana" w:hAnsi="Verdana"/>
          <w:color w:val="595959" w:themeColor="text1" w:themeTint="A6"/>
          <w:sz w:val="20"/>
          <w:szCs w:val="20"/>
        </w:rPr>
        <w:t>‘</w:t>
      </w:r>
      <w:r w:rsidRPr="009C0D75">
        <w:rPr>
          <w:rFonts w:ascii="Verdana" w:hAnsi="Verdana"/>
          <w:b/>
          <w:color w:val="595959" w:themeColor="text1" w:themeTint="A6"/>
          <w:sz w:val="20"/>
          <w:szCs w:val="20"/>
        </w:rPr>
        <w:t>Editor</w:t>
      </w:r>
      <w:r w:rsidRPr="009C0D75">
        <w:rPr>
          <w:rFonts w:ascii="Verdana" w:hAnsi="Verdana"/>
          <w:color w:val="595959" w:themeColor="text1" w:themeTint="A6"/>
          <w:sz w:val="20"/>
          <w:szCs w:val="20"/>
        </w:rPr>
        <w:t>’ tool has been used to digitise different layers, such as ‘</w:t>
      </w:r>
      <w:proofErr w:type="spellStart"/>
      <w:r w:rsidRPr="009C0D75">
        <w:rPr>
          <w:rFonts w:ascii="Verdana" w:hAnsi="Verdana"/>
          <w:color w:val="595959" w:themeColor="text1" w:themeTint="A6"/>
          <w:sz w:val="20"/>
          <w:szCs w:val="20"/>
        </w:rPr>
        <w:t>study_area</w:t>
      </w:r>
      <w:proofErr w:type="spellEnd"/>
      <w:r w:rsidRPr="009C0D75">
        <w:rPr>
          <w:rFonts w:ascii="Verdana" w:hAnsi="Verdana"/>
          <w:color w:val="595959" w:themeColor="text1" w:themeTint="A6"/>
          <w:sz w:val="20"/>
          <w:szCs w:val="20"/>
        </w:rPr>
        <w:t>’,</w:t>
      </w:r>
      <w:r w:rsidR="00C36E75" w:rsidRPr="009C0D75">
        <w:rPr>
          <w:rFonts w:ascii="Verdana" w:hAnsi="Verdana"/>
          <w:color w:val="595959" w:themeColor="text1" w:themeTint="A6"/>
          <w:sz w:val="20"/>
          <w:szCs w:val="20"/>
        </w:rPr>
        <w:t xml:space="preserve"> </w:t>
      </w:r>
      <w:r w:rsidRPr="009C0D75">
        <w:rPr>
          <w:rFonts w:ascii="Verdana" w:hAnsi="Verdana"/>
          <w:color w:val="595959" w:themeColor="text1" w:themeTint="A6"/>
          <w:sz w:val="20"/>
          <w:szCs w:val="20"/>
        </w:rPr>
        <w:t>‘</w:t>
      </w:r>
      <w:proofErr w:type="spellStart"/>
      <w:r w:rsidRPr="009C0D75">
        <w:rPr>
          <w:rFonts w:ascii="Verdana" w:hAnsi="Verdana"/>
          <w:color w:val="595959" w:themeColor="text1" w:themeTint="A6"/>
          <w:sz w:val="20"/>
          <w:szCs w:val="20"/>
        </w:rPr>
        <w:t>geology_depth_bedrock</w:t>
      </w:r>
      <w:proofErr w:type="spellEnd"/>
      <w:r w:rsidRPr="009C0D75">
        <w:rPr>
          <w:rFonts w:ascii="Verdana" w:hAnsi="Verdana"/>
          <w:color w:val="595959" w:themeColor="text1" w:themeTint="A6"/>
          <w:sz w:val="20"/>
          <w:szCs w:val="20"/>
        </w:rPr>
        <w:t>’</w:t>
      </w:r>
      <w:r w:rsidR="00C36E75" w:rsidRPr="009C0D75">
        <w:rPr>
          <w:rFonts w:ascii="Verdana" w:hAnsi="Verdana"/>
          <w:color w:val="595959" w:themeColor="text1" w:themeTint="A6"/>
          <w:sz w:val="20"/>
          <w:szCs w:val="20"/>
        </w:rPr>
        <w:t>, or ‘</w:t>
      </w:r>
      <w:proofErr w:type="spellStart"/>
      <w:r w:rsidR="00C36E75" w:rsidRPr="009C0D75">
        <w:rPr>
          <w:rFonts w:ascii="Verdana" w:hAnsi="Verdana"/>
          <w:color w:val="595959" w:themeColor="text1" w:themeTint="A6"/>
          <w:sz w:val="20"/>
          <w:szCs w:val="20"/>
        </w:rPr>
        <w:t>urban_mine</w:t>
      </w:r>
      <w:proofErr w:type="spellEnd"/>
      <w:r w:rsidR="00C36E75" w:rsidRPr="009C0D75">
        <w:rPr>
          <w:rFonts w:ascii="Verdana" w:hAnsi="Verdana"/>
          <w:color w:val="595959" w:themeColor="text1" w:themeTint="A6"/>
          <w:sz w:val="20"/>
          <w:szCs w:val="20"/>
        </w:rPr>
        <w:t>’.</w:t>
      </w:r>
    </w:p>
    <w:p w14:paraId="0577DD40" w14:textId="73E25C01" w:rsidR="005D1DDB" w:rsidRPr="009C0D75" w:rsidRDefault="005D1DDB" w:rsidP="003978C2">
      <w:pPr>
        <w:pStyle w:val="Text"/>
        <w:numPr>
          <w:ilvl w:val="0"/>
          <w:numId w:val="12"/>
        </w:numPr>
        <w:rPr>
          <w:rFonts w:ascii="Verdana" w:hAnsi="Verdana"/>
          <w:color w:val="595959" w:themeColor="text1" w:themeTint="A6"/>
          <w:sz w:val="20"/>
          <w:szCs w:val="20"/>
        </w:rPr>
      </w:pPr>
      <w:r w:rsidRPr="009C0D75">
        <w:rPr>
          <w:rFonts w:ascii="Verdana" w:hAnsi="Verdana"/>
          <w:color w:val="595959" w:themeColor="text1" w:themeTint="A6"/>
          <w:sz w:val="20"/>
          <w:szCs w:val="20"/>
        </w:rPr>
        <w:t>The tool ‘</w:t>
      </w:r>
      <w:r w:rsidR="003978C2" w:rsidRPr="009C0D75">
        <w:rPr>
          <w:rFonts w:ascii="Verdana" w:hAnsi="Verdana"/>
          <w:b/>
          <w:color w:val="595959" w:themeColor="text1" w:themeTint="A6"/>
          <w:sz w:val="20"/>
          <w:szCs w:val="20"/>
        </w:rPr>
        <w:t>Clip</w:t>
      </w:r>
      <w:r w:rsidRPr="009C0D75">
        <w:rPr>
          <w:rFonts w:ascii="Verdana" w:hAnsi="Verdana"/>
          <w:color w:val="595959" w:themeColor="text1" w:themeTint="A6"/>
          <w:sz w:val="20"/>
          <w:szCs w:val="20"/>
        </w:rPr>
        <w:t>’, which can be found in ‘</w:t>
      </w:r>
      <w:proofErr w:type="spellStart"/>
      <w:r w:rsidRPr="009C0D75">
        <w:rPr>
          <w:rFonts w:ascii="Verdana" w:hAnsi="Verdana"/>
          <w:color w:val="595959" w:themeColor="text1" w:themeTint="A6"/>
          <w:sz w:val="20"/>
          <w:szCs w:val="20"/>
        </w:rPr>
        <w:t>ArcToolbox</w:t>
      </w:r>
      <w:proofErr w:type="spellEnd"/>
      <w:r w:rsidRPr="009C0D75">
        <w:rPr>
          <w:rFonts w:ascii="Verdana" w:hAnsi="Verdana"/>
          <w:color w:val="595959" w:themeColor="text1" w:themeTint="A6"/>
          <w:sz w:val="20"/>
          <w:szCs w:val="20"/>
        </w:rPr>
        <w:t>\Analysis Tools\</w:t>
      </w:r>
      <w:r w:rsidR="003978C2" w:rsidRPr="009C0D75">
        <w:rPr>
          <w:rFonts w:ascii="Verdana" w:hAnsi="Verdana"/>
          <w:color w:val="595959" w:themeColor="text1" w:themeTint="A6"/>
          <w:sz w:val="20"/>
          <w:szCs w:val="20"/>
        </w:rPr>
        <w:t>Extract</w:t>
      </w:r>
      <w:r w:rsidRPr="009C0D75">
        <w:rPr>
          <w:rFonts w:ascii="Verdana" w:hAnsi="Verdana"/>
          <w:color w:val="595959" w:themeColor="text1" w:themeTint="A6"/>
          <w:sz w:val="20"/>
          <w:szCs w:val="20"/>
        </w:rPr>
        <w:t>’, has been used to</w:t>
      </w:r>
      <w:r w:rsidR="003978C2" w:rsidRPr="009C0D75">
        <w:rPr>
          <w:rFonts w:ascii="Verdana" w:hAnsi="Verdana"/>
          <w:color w:val="595959" w:themeColor="text1" w:themeTint="A6"/>
          <w:sz w:val="20"/>
          <w:szCs w:val="20"/>
        </w:rPr>
        <w:t xml:space="preserve"> adjust some layers such as ‘nature_protection_polygon_buffer1000’ to the study area.</w:t>
      </w:r>
    </w:p>
    <w:p w14:paraId="085C8BC0" w14:textId="5AE5A5BD" w:rsidR="005D1DDB" w:rsidRPr="009C0D75" w:rsidRDefault="005D1DDB" w:rsidP="005D1DDB">
      <w:pPr>
        <w:pStyle w:val="Text"/>
        <w:numPr>
          <w:ilvl w:val="0"/>
          <w:numId w:val="12"/>
        </w:numPr>
        <w:rPr>
          <w:rFonts w:ascii="Verdana" w:hAnsi="Verdana"/>
          <w:color w:val="595959" w:themeColor="text1" w:themeTint="A6"/>
          <w:sz w:val="20"/>
          <w:szCs w:val="20"/>
        </w:rPr>
      </w:pPr>
      <w:r w:rsidRPr="009C0D75">
        <w:rPr>
          <w:rFonts w:ascii="Verdana" w:hAnsi="Verdana"/>
          <w:color w:val="595959" w:themeColor="text1" w:themeTint="A6"/>
          <w:sz w:val="20"/>
          <w:szCs w:val="20"/>
        </w:rPr>
        <w:t>‘</w:t>
      </w:r>
      <w:r w:rsidRPr="009C0D75">
        <w:rPr>
          <w:rFonts w:ascii="Verdana" w:hAnsi="Verdana"/>
          <w:b/>
          <w:color w:val="595959" w:themeColor="text1" w:themeTint="A6"/>
          <w:sz w:val="20"/>
          <w:szCs w:val="20"/>
        </w:rPr>
        <w:t>Add field</w:t>
      </w:r>
      <w:r w:rsidRPr="009C0D75">
        <w:rPr>
          <w:rFonts w:ascii="Verdana" w:hAnsi="Verdana"/>
          <w:color w:val="595959" w:themeColor="text1" w:themeTint="A6"/>
          <w:sz w:val="20"/>
          <w:szCs w:val="20"/>
        </w:rPr>
        <w:t>’ tool has been used in layers such as ‘urban_mine_buffer3000’, ‘urban_airport_buffer2000’, ‘</w:t>
      </w:r>
      <w:proofErr w:type="spellStart"/>
      <w:r w:rsidRPr="009C0D75">
        <w:rPr>
          <w:rFonts w:ascii="Verdana" w:hAnsi="Verdana"/>
          <w:color w:val="595959" w:themeColor="text1" w:themeTint="A6"/>
          <w:sz w:val="20"/>
          <w:szCs w:val="20"/>
        </w:rPr>
        <w:t>geology_depth_bedrock</w:t>
      </w:r>
      <w:proofErr w:type="spellEnd"/>
      <w:r w:rsidRPr="009C0D75">
        <w:rPr>
          <w:rFonts w:ascii="Verdana" w:hAnsi="Verdana"/>
          <w:color w:val="595959" w:themeColor="text1" w:themeTint="A6"/>
          <w:sz w:val="20"/>
          <w:szCs w:val="20"/>
        </w:rPr>
        <w:t xml:space="preserve">’, and ‘nature_protection_polygon_buffer1000_clip’, </w:t>
      </w:r>
      <w:proofErr w:type="gramStart"/>
      <w:r w:rsidRPr="009C0D75">
        <w:rPr>
          <w:rFonts w:ascii="Verdana" w:hAnsi="Verdana"/>
          <w:color w:val="595959" w:themeColor="text1" w:themeTint="A6"/>
          <w:sz w:val="20"/>
          <w:szCs w:val="20"/>
        </w:rPr>
        <w:t>in order to</w:t>
      </w:r>
      <w:proofErr w:type="gramEnd"/>
      <w:r w:rsidRPr="009C0D75">
        <w:rPr>
          <w:rFonts w:ascii="Verdana" w:hAnsi="Verdana"/>
          <w:color w:val="595959" w:themeColor="text1" w:themeTint="A6"/>
          <w:sz w:val="20"/>
          <w:szCs w:val="20"/>
        </w:rPr>
        <w:t xml:space="preserve"> manually specify whether each feature is suitable for new settlements or not.</w:t>
      </w:r>
      <w:r w:rsidR="00250618" w:rsidRPr="009C0D75">
        <w:rPr>
          <w:rFonts w:ascii="Verdana" w:hAnsi="Verdana"/>
          <w:color w:val="595959" w:themeColor="text1" w:themeTint="A6"/>
          <w:sz w:val="20"/>
          <w:szCs w:val="20"/>
        </w:rPr>
        <w:t xml:space="preserve"> The created fields are of type ‘text’ and length ‘3’ (“YES” or “NO”)</w:t>
      </w:r>
    </w:p>
    <w:p w14:paraId="51F5503C" w14:textId="195367D1" w:rsidR="003978C2" w:rsidRPr="009C0D75" w:rsidRDefault="0088166B" w:rsidP="003978C2">
      <w:pPr>
        <w:pStyle w:val="Text"/>
        <w:ind w:left="720"/>
        <w:rPr>
          <w:rFonts w:ascii="Verdana" w:hAnsi="Verdana"/>
          <w:color w:val="595959" w:themeColor="text1" w:themeTint="A6"/>
          <w:sz w:val="20"/>
          <w:szCs w:val="20"/>
        </w:rPr>
      </w:pPr>
      <w:r w:rsidRPr="009C0D75">
        <w:rPr>
          <w:noProof/>
          <w:color w:val="595959" w:themeColor="text1" w:themeTint="A6"/>
        </w:rPr>
        <w:drawing>
          <wp:inline distT="0" distB="0" distL="0" distR="0" wp14:anchorId="2FC28C20" wp14:editId="63FB4DE4">
            <wp:extent cx="5270400" cy="1070897"/>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06573" cy="1078247"/>
                    </a:xfrm>
                    <a:prstGeom prst="rect">
                      <a:avLst/>
                    </a:prstGeom>
                  </pic:spPr>
                </pic:pic>
              </a:graphicData>
            </a:graphic>
          </wp:inline>
        </w:drawing>
      </w:r>
    </w:p>
    <w:p w14:paraId="664D1440" w14:textId="34F7C49E" w:rsidR="00C36E75" w:rsidRPr="009C0D75" w:rsidRDefault="0015051B" w:rsidP="005D1DDB">
      <w:pPr>
        <w:pStyle w:val="Text"/>
        <w:numPr>
          <w:ilvl w:val="0"/>
          <w:numId w:val="12"/>
        </w:numPr>
        <w:rPr>
          <w:rFonts w:ascii="Verdana" w:hAnsi="Verdana"/>
          <w:color w:val="595959" w:themeColor="text1" w:themeTint="A6"/>
          <w:sz w:val="20"/>
          <w:szCs w:val="20"/>
        </w:rPr>
      </w:pPr>
      <w:r w:rsidRPr="009C0D75">
        <w:rPr>
          <w:rFonts w:ascii="Verdana" w:hAnsi="Verdana"/>
          <w:color w:val="595959" w:themeColor="text1" w:themeTint="A6"/>
          <w:sz w:val="20"/>
          <w:szCs w:val="20"/>
        </w:rPr>
        <w:t xml:space="preserve">By using </w:t>
      </w:r>
      <w:r w:rsidR="00C36E75" w:rsidRPr="009C0D75">
        <w:rPr>
          <w:rFonts w:ascii="Verdana" w:hAnsi="Verdana"/>
          <w:color w:val="595959" w:themeColor="text1" w:themeTint="A6"/>
          <w:sz w:val="20"/>
          <w:szCs w:val="20"/>
        </w:rPr>
        <w:t>‘</w:t>
      </w:r>
      <w:r w:rsidR="00C36E75" w:rsidRPr="009C0D75">
        <w:rPr>
          <w:rFonts w:ascii="Verdana" w:hAnsi="Verdana"/>
          <w:b/>
          <w:color w:val="595959" w:themeColor="text1" w:themeTint="A6"/>
          <w:sz w:val="20"/>
          <w:szCs w:val="20"/>
        </w:rPr>
        <w:t>Union</w:t>
      </w:r>
      <w:r w:rsidR="00C36E75" w:rsidRPr="009C0D75">
        <w:rPr>
          <w:rFonts w:ascii="Verdana" w:hAnsi="Verdana"/>
          <w:color w:val="595959" w:themeColor="text1" w:themeTint="A6"/>
          <w:sz w:val="20"/>
          <w:szCs w:val="20"/>
        </w:rPr>
        <w:t>’ tool, which can be found in ‘</w:t>
      </w:r>
      <w:proofErr w:type="spellStart"/>
      <w:r w:rsidR="00C36E75" w:rsidRPr="009C0D75">
        <w:rPr>
          <w:rFonts w:ascii="Verdana" w:hAnsi="Verdana"/>
          <w:color w:val="595959" w:themeColor="text1" w:themeTint="A6"/>
          <w:sz w:val="20"/>
          <w:szCs w:val="20"/>
        </w:rPr>
        <w:t>ArcToolbox</w:t>
      </w:r>
      <w:proofErr w:type="spellEnd"/>
      <w:r w:rsidR="00C36E75" w:rsidRPr="009C0D75">
        <w:rPr>
          <w:rFonts w:ascii="Verdana" w:hAnsi="Verdana"/>
          <w:color w:val="595959" w:themeColor="text1" w:themeTint="A6"/>
          <w:sz w:val="20"/>
          <w:szCs w:val="20"/>
        </w:rPr>
        <w:t xml:space="preserve">\Analysis Tools\Overlay’, </w:t>
      </w:r>
      <w:r w:rsidR="005D1DDB" w:rsidRPr="009C0D75">
        <w:rPr>
          <w:rFonts w:ascii="Verdana" w:hAnsi="Verdana"/>
          <w:color w:val="595959" w:themeColor="text1" w:themeTint="A6"/>
          <w:sz w:val="20"/>
          <w:szCs w:val="20"/>
        </w:rPr>
        <w:t>a union of each suitability factor (e.g.</w:t>
      </w:r>
      <w:r w:rsidR="005D1DDB" w:rsidRPr="009C0D75">
        <w:rPr>
          <w:color w:val="595959" w:themeColor="text1" w:themeTint="A6"/>
        </w:rPr>
        <w:t xml:space="preserve"> </w:t>
      </w:r>
      <w:r w:rsidR="005D1DDB" w:rsidRPr="009C0D75">
        <w:rPr>
          <w:rFonts w:ascii="Verdana" w:hAnsi="Verdana"/>
          <w:color w:val="595959" w:themeColor="text1" w:themeTint="A6"/>
          <w:sz w:val="20"/>
          <w:szCs w:val="20"/>
        </w:rPr>
        <w:t xml:space="preserve">urban_mine_buffer3000) with the </w:t>
      </w:r>
      <w:proofErr w:type="spellStart"/>
      <w:r w:rsidR="005D1DDB" w:rsidRPr="009C0D75">
        <w:rPr>
          <w:rFonts w:ascii="Verdana" w:hAnsi="Verdana"/>
          <w:color w:val="595959" w:themeColor="text1" w:themeTint="A6"/>
          <w:sz w:val="20"/>
          <w:szCs w:val="20"/>
        </w:rPr>
        <w:t>study_area</w:t>
      </w:r>
      <w:proofErr w:type="spellEnd"/>
      <w:r w:rsidR="005D1DDB" w:rsidRPr="009C0D75">
        <w:rPr>
          <w:rFonts w:ascii="Verdana" w:hAnsi="Verdana"/>
          <w:color w:val="595959" w:themeColor="text1" w:themeTint="A6"/>
          <w:sz w:val="20"/>
          <w:szCs w:val="20"/>
        </w:rPr>
        <w:t xml:space="preserve"> </w:t>
      </w:r>
      <w:r w:rsidR="003978C2" w:rsidRPr="009C0D75">
        <w:rPr>
          <w:rFonts w:ascii="Verdana" w:hAnsi="Verdana"/>
          <w:color w:val="595959" w:themeColor="text1" w:themeTint="A6"/>
          <w:sz w:val="20"/>
          <w:szCs w:val="20"/>
        </w:rPr>
        <w:t>has been</w:t>
      </w:r>
      <w:r w:rsidR="005D1DDB" w:rsidRPr="009C0D75">
        <w:rPr>
          <w:rFonts w:ascii="Verdana" w:hAnsi="Verdana"/>
          <w:color w:val="595959" w:themeColor="text1" w:themeTint="A6"/>
          <w:sz w:val="20"/>
          <w:szCs w:val="20"/>
        </w:rPr>
        <w:t xml:space="preserve"> done. The obtained layers contain those areas that are suitable for a new settlement, and those which are not. </w:t>
      </w:r>
      <w:r w:rsidR="003978C2" w:rsidRPr="009C0D75">
        <w:rPr>
          <w:rFonts w:ascii="Verdana" w:hAnsi="Verdana"/>
          <w:color w:val="595959" w:themeColor="text1" w:themeTint="A6"/>
          <w:sz w:val="20"/>
          <w:szCs w:val="20"/>
        </w:rPr>
        <w:t>The tool ‘Union’ has been used to join all suitability factor layers in one, so a selection by attributes can be done to apply all suitability conditions and extract those areas which are suitable for a new settlement.</w:t>
      </w:r>
      <w:r w:rsidR="006A53A2" w:rsidRPr="009C0D75">
        <w:rPr>
          <w:rFonts w:ascii="Verdana" w:hAnsi="Verdana"/>
          <w:color w:val="595959" w:themeColor="text1" w:themeTint="A6"/>
          <w:sz w:val="20"/>
          <w:szCs w:val="20"/>
        </w:rPr>
        <w:t xml:space="preserve"> By </w:t>
      </w:r>
      <w:proofErr w:type="spellStart"/>
      <w:r w:rsidR="006A53A2" w:rsidRPr="009C0D75">
        <w:rPr>
          <w:rFonts w:ascii="Verdana" w:hAnsi="Verdana"/>
          <w:color w:val="595959" w:themeColor="text1" w:themeTint="A6"/>
          <w:sz w:val="20"/>
          <w:szCs w:val="20"/>
        </w:rPr>
        <w:t>unckecking</w:t>
      </w:r>
      <w:proofErr w:type="spellEnd"/>
      <w:r w:rsidR="006A53A2" w:rsidRPr="009C0D75">
        <w:rPr>
          <w:rFonts w:ascii="Verdana" w:hAnsi="Verdana"/>
          <w:color w:val="595959" w:themeColor="text1" w:themeTint="A6"/>
          <w:sz w:val="20"/>
          <w:szCs w:val="20"/>
        </w:rPr>
        <w:t xml:space="preserve"> the option ‘gaps allowed’, we can make sure that no polygons contained within other polygons will be ignored during the operation. </w:t>
      </w:r>
    </w:p>
    <w:p w14:paraId="62A93C41" w14:textId="5F9808C1" w:rsidR="003978C2" w:rsidRPr="009C0D75" w:rsidRDefault="006A53A2" w:rsidP="003978C2">
      <w:pPr>
        <w:pStyle w:val="Text"/>
        <w:ind w:left="720"/>
        <w:rPr>
          <w:rFonts w:ascii="Verdana" w:hAnsi="Verdana"/>
          <w:color w:val="595959" w:themeColor="text1" w:themeTint="A6"/>
          <w:sz w:val="20"/>
          <w:szCs w:val="20"/>
        </w:rPr>
      </w:pPr>
      <w:r w:rsidRPr="009C0D75">
        <w:rPr>
          <w:noProof/>
          <w:color w:val="595959" w:themeColor="text1" w:themeTint="A6"/>
        </w:rPr>
        <w:lastRenderedPageBreak/>
        <w:drawing>
          <wp:inline distT="0" distB="0" distL="0" distR="0" wp14:anchorId="6694C9E6" wp14:editId="586EA99D">
            <wp:extent cx="5263200" cy="1693367"/>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95574" cy="1703783"/>
                    </a:xfrm>
                    <a:prstGeom prst="rect">
                      <a:avLst/>
                    </a:prstGeom>
                  </pic:spPr>
                </pic:pic>
              </a:graphicData>
            </a:graphic>
          </wp:inline>
        </w:drawing>
      </w:r>
    </w:p>
    <w:p w14:paraId="5069553A" w14:textId="34708D02" w:rsidR="00EE6599" w:rsidRPr="009C0D75" w:rsidRDefault="00EE6599" w:rsidP="00EE6599">
      <w:pPr>
        <w:pStyle w:val="Text"/>
        <w:numPr>
          <w:ilvl w:val="0"/>
          <w:numId w:val="12"/>
        </w:numPr>
        <w:rPr>
          <w:rFonts w:ascii="Verdana" w:hAnsi="Verdana"/>
          <w:color w:val="595959" w:themeColor="text1" w:themeTint="A6"/>
          <w:sz w:val="20"/>
          <w:szCs w:val="20"/>
        </w:rPr>
      </w:pPr>
      <w:r w:rsidRPr="009C0D75">
        <w:rPr>
          <w:rFonts w:ascii="Verdana" w:hAnsi="Verdana"/>
          <w:color w:val="595959" w:themeColor="text1" w:themeTint="A6"/>
          <w:sz w:val="20"/>
          <w:szCs w:val="20"/>
        </w:rPr>
        <w:t>‘</w:t>
      </w:r>
      <w:r w:rsidRPr="009C0D75">
        <w:rPr>
          <w:rFonts w:ascii="Verdana" w:hAnsi="Verdana"/>
          <w:b/>
          <w:color w:val="595959" w:themeColor="text1" w:themeTint="A6"/>
          <w:sz w:val="20"/>
          <w:szCs w:val="20"/>
        </w:rPr>
        <w:t>Select by attributes</w:t>
      </w:r>
      <w:r w:rsidRPr="009C0D75">
        <w:rPr>
          <w:rFonts w:ascii="Verdana" w:hAnsi="Verdana"/>
          <w:color w:val="595959" w:themeColor="text1" w:themeTint="A6"/>
          <w:sz w:val="20"/>
          <w:szCs w:val="20"/>
        </w:rPr>
        <w:t xml:space="preserve">’ has been used to select areas that fulfil the established conditions for a new settlement. </w:t>
      </w:r>
    </w:p>
    <w:p w14:paraId="5CDE657C" w14:textId="0AAAC37C" w:rsidR="00F91AAE" w:rsidRPr="009C0D75" w:rsidRDefault="00F91AAE" w:rsidP="00F91AAE">
      <w:pPr>
        <w:pStyle w:val="Text"/>
        <w:ind w:left="720"/>
        <w:rPr>
          <w:rFonts w:ascii="Verdana" w:hAnsi="Verdana"/>
          <w:color w:val="595959" w:themeColor="text1" w:themeTint="A6"/>
          <w:sz w:val="20"/>
          <w:szCs w:val="20"/>
        </w:rPr>
      </w:pPr>
      <w:r w:rsidRPr="009C0D75">
        <w:rPr>
          <w:rFonts w:ascii="Verdana" w:hAnsi="Verdana"/>
          <w:color w:val="595959" w:themeColor="text1" w:themeTint="A6"/>
          <w:sz w:val="20"/>
          <w:szCs w:val="20"/>
        </w:rPr>
        <w:t>By applying the following expression, suitable areas for settlement will be selected:</w:t>
      </w:r>
    </w:p>
    <w:p w14:paraId="1A35470B" w14:textId="6CE970D1" w:rsidR="006A53A2" w:rsidRPr="009C0D75" w:rsidRDefault="006A53A2" w:rsidP="006A53A2">
      <w:pPr>
        <w:pStyle w:val="Text"/>
        <w:ind w:left="720"/>
        <w:rPr>
          <w:rFonts w:ascii="Verdana" w:hAnsi="Verdana"/>
          <w:color w:val="595959" w:themeColor="text1" w:themeTint="A6"/>
          <w:sz w:val="20"/>
          <w:szCs w:val="20"/>
        </w:rPr>
      </w:pPr>
      <w:r w:rsidRPr="009C0D75">
        <w:rPr>
          <w:rFonts w:ascii="Verdana" w:hAnsi="Verdana"/>
          <w:color w:val="595959" w:themeColor="text1" w:themeTint="A6"/>
          <w:sz w:val="20"/>
          <w:szCs w:val="20"/>
        </w:rPr>
        <w:t>SUIT_GEOL = 'YES' AND SUIT_AIRP = 'YES' AND SUIT_MINE = 'YES' AND SUIT_NATU = 'YES'</w:t>
      </w:r>
    </w:p>
    <w:p w14:paraId="4F844B82" w14:textId="77777777" w:rsidR="002035C3" w:rsidRPr="009C0D75" w:rsidRDefault="002035C3" w:rsidP="002035C3">
      <w:pPr>
        <w:pStyle w:val="Text"/>
        <w:numPr>
          <w:ilvl w:val="0"/>
          <w:numId w:val="12"/>
        </w:numPr>
        <w:rPr>
          <w:rFonts w:ascii="Verdana" w:hAnsi="Verdana"/>
          <w:color w:val="595959" w:themeColor="text1" w:themeTint="A6"/>
          <w:sz w:val="20"/>
          <w:szCs w:val="20"/>
        </w:rPr>
      </w:pPr>
      <w:r w:rsidRPr="009C0D75">
        <w:rPr>
          <w:rFonts w:ascii="Verdana" w:hAnsi="Verdana"/>
          <w:color w:val="595959" w:themeColor="text1" w:themeTint="A6"/>
          <w:sz w:val="20"/>
          <w:szCs w:val="20"/>
        </w:rPr>
        <w:t>By using the tool ‘</w:t>
      </w:r>
      <w:r w:rsidRPr="009C0D75">
        <w:rPr>
          <w:rFonts w:ascii="Verdana" w:hAnsi="Verdana"/>
          <w:b/>
          <w:color w:val="595959" w:themeColor="text1" w:themeTint="A6"/>
          <w:sz w:val="20"/>
          <w:szCs w:val="20"/>
        </w:rPr>
        <w:t>export data</w:t>
      </w:r>
      <w:r w:rsidRPr="009C0D75">
        <w:rPr>
          <w:rFonts w:ascii="Verdana" w:hAnsi="Verdana"/>
          <w:color w:val="595959" w:themeColor="text1" w:themeTint="A6"/>
          <w:sz w:val="20"/>
          <w:szCs w:val="20"/>
        </w:rPr>
        <w:t>’, the selection described in bullet point 8 can be saved into a new layer within the geodatabase.</w:t>
      </w:r>
    </w:p>
    <w:p w14:paraId="4ABCFEB5" w14:textId="72856227" w:rsidR="002035C3" w:rsidRPr="009C0D75" w:rsidRDefault="002035C3" w:rsidP="002035C3">
      <w:pPr>
        <w:pStyle w:val="Text"/>
        <w:numPr>
          <w:ilvl w:val="0"/>
          <w:numId w:val="12"/>
        </w:numPr>
        <w:rPr>
          <w:rFonts w:ascii="Verdana" w:hAnsi="Verdana"/>
          <w:color w:val="595959" w:themeColor="text1" w:themeTint="A6"/>
          <w:sz w:val="20"/>
          <w:szCs w:val="20"/>
        </w:rPr>
      </w:pPr>
      <w:r w:rsidRPr="009C0D75">
        <w:rPr>
          <w:rFonts w:ascii="Verdana" w:hAnsi="Verdana"/>
          <w:color w:val="595959" w:themeColor="text1" w:themeTint="A6"/>
          <w:sz w:val="20"/>
          <w:szCs w:val="20"/>
        </w:rPr>
        <w:t>The ‘</w:t>
      </w:r>
      <w:r w:rsidR="007164B2" w:rsidRPr="009C0D75">
        <w:rPr>
          <w:rFonts w:ascii="Verdana" w:hAnsi="Verdana"/>
          <w:b/>
          <w:color w:val="595959" w:themeColor="text1" w:themeTint="A6"/>
          <w:sz w:val="20"/>
          <w:szCs w:val="20"/>
        </w:rPr>
        <w:t>Erase</w:t>
      </w:r>
      <w:r w:rsidRPr="009C0D75">
        <w:rPr>
          <w:rFonts w:ascii="Verdana" w:hAnsi="Verdana"/>
          <w:color w:val="595959" w:themeColor="text1" w:themeTint="A6"/>
          <w:sz w:val="20"/>
          <w:szCs w:val="20"/>
        </w:rPr>
        <w:t>’ tool, which can be found in ‘</w:t>
      </w:r>
      <w:proofErr w:type="spellStart"/>
      <w:r w:rsidRPr="009C0D75">
        <w:rPr>
          <w:rFonts w:ascii="Verdana" w:hAnsi="Verdana"/>
          <w:color w:val="595959" w:themeColor="text1" w:themeTint="A6"/>
          <w:sz w:val="20"/>
          <w:szCs w:val="20"/>
        </w:rPr>
        <w:t>ArcToolbox</w:t>
      </w:r>
      <w:proofErr w:type="spellEnd"/>
      <w:r w:rsidRPr="009C0D75">
        <w:rPr>
          <w:rFonts w:ascii="Verdana" w:hAnsi="Verdana"/>
          <w:color w:val="595959" w:themeColor="text1" w:themeTint="A6"/>
          <w:sz w:val="20"/>
          <w:szCs w:val="20"/>
        </w:rPr>
        <w:t>\Analysis Tools\Overlay’, has been used to</w:t>
      </w:r>
      <w:r w:rsidR="00707934" w:rsidRPr="009C0D75">
        <w:rPr>
          <w:rFonts w:ascii="Verdana" w:hAnsi="Verdana"/>
          <w:color w:val="595959" w:themeColor="text1" w:themeTint="A6"/>
          <w:sz w:val="20"/>
          <w:szCs w:val="20"/>
        </w:rPr>
        <w:t xml:space="preserve"> delete some areas from certain layers, e.g. to delete water surfaces from suitable areas for settlements. This has been also used to make ‘rings of influence’, i.e. rings of 0 to 5km, 5 to 10km, and 10 to 15km, for which Kiruna Central Station is the centre.</w:t>
      </w:r>
    </w:p>
    <w:p w14:paraId="0AD28682" w14:textId="646D28A4" w:rsidR="00EF49AE" w:rsidRPr="009C0D75" w:rsidRDefault="00EF49AE" w:rsidP="00EF49AE">
      <w:pPr>
        <w:pStyle w:val="Text"/>
        <w:numPr>
          <w:ilvl w:val="0"/>
          <w:numId w:val="12"/>
        </w:numPr>
        <w:rPr>
          <w:rFonts w:ascii="Verdana" w:hAnsi="Verdana"/>
          <w:color w:val="595959" w:themeColor="text1" w:themeTint="A6"/>
          <w:sz w:val="20"/>
          <w:szCs w:val="20"/>
        </w:rPr>
      </w:pPr>
      <w:r w:rsidRPr="009C0D75">
        <w:rPr>
          <w:rFonts w:ascii="Verdana" w:hAnsi="Verdana"/>
          <w:color w:val="595959" w:themeColor="text1" w:themeTint="A6"/>
          <w:sz w:val="20"/>
          <w:szCs w:val="20"/>
        </w:rPr>
        <w:t xml:space="preserve">The </w:t>
      </w:r>
      <w:r w:rsidR="00F91AAE" w:rsidRPr="009C0D75">
        <w:rPr>
          <w:rFonts w:ascii="Verdana" w:hAnsi="Verdana"/>
          <w:color w:val="595959" w:themeColor="text1" w:themeTint="A6"/>
          <w:sz w:val="20"/>
          <w:szCs w:val="20"/>
        </w:rPr>
        <w:t>‘</w:t>
      </w:r>
      <w:r w:rsidRPr="009C0D75">
        <w:rPr>
          <w:rFonts w:ascii="Verdana" w:hAnsi="Verdana"/>
          <w:b/>
          <w:color w:val="595959" w:themeColor="text1" w:themeTint="A6"/>
          <w:sz w:val="20"/>
          <w:szCs w:val="20"/>
        </w:rPr>
        <w:t>Intersect</w:t>
      </w:r>
      <w:r w:rsidR="00F91AAE" w:rsidRPr="009C0D75">
        <w:rPr>
          <w:rFonts w:ascii="Verdana" w:hAnsi="Verdana"/>
          <w:color w:val="595959" w:themeColor="text1" w:themeTint="A6"/>
          <w:sz w:val="20"/>
          <w:szCs w:val="20"/>
        </w:rPr>
        <w:t xml:space="preserve">’ </w:t>
      </w:r>
      <w:r w:rsidRPr="009C0D75">
        <w:rPr>
          <w:rFonts w:ascii="Verdana" w:hAnsi="Verdana"/>
          <w:color w:val="595959" w:themeColor="text1" w:themeTint="A6"/>
          <w:sz w:val="20"/>
          <w:szCs w:val="20"/>
        </w:rPr>
        <w:t>tool, which can be found in ‘</w:t>
      </w:r>
      <w:proofErr w:type="spellStart"/>
      <w:r w:rsidRPr="009C0D75">
        <w:rPr>
          <w:rFonts w:ascii="Verdana" w:hAnsi="Verdana"/>
          <w:color w:val="595959" w:themeColor="text1" w:themeTint="A6"/>
          <w:sz w:val="20"/>
          <w:szCs w:val="20"/>
        </w:rPr>
        <w:t>ArcToolbox</w:t>
      </w:r>
      <w:proofErr w:type="spellEnd"/>
      <w:r w:rsidRPr="009C0D75">
        <w:rPr>
          <w:rFonts w:ascii="Verdana" w:hAnsi="Verdana"/>
          <w:color w:val="595959" w:themeColor="text1" w:themeTint="A6"/>
          <w:sz w:val="20"/>
          <w:szCs w:val="20"/>
        </w:rPr>
        <w:t xml:space="preserve">\Analysis Tools\Overlay’, has been used to intersect the selection </w:t>
      </w:r>
      <w:r w:rsidR="00593F6F" w:rsidRPr="009C0D75">
        <w:rPr>
          <w:rFonts w:ascii="Verdana" w:hAnsi="Verdana"/>
          <w:color w:val="595959" w:themeColor="text1" w:themeTint="A6"/>
          <w:sz w:val="20"/>
          <w:szCs w:val="20"/>
        </w:rPr>
        <w:t>describ</w:t>
      </w:r>
      <w:r w:rsidRPr="009C0D75">
        <w:rPr>
          <w:rFonts w:ascii="Verdana" w:hAnsi="Verdana"/>
          <w:color w:val="595959" w:themeColor="text1" w:themeTint="A6"/>
          <w:sz w:val="20"/>
          <w:szCs w:val="20"/>
        </w:rPr>
        <w:t xml:space="preserve">ed in bullet point </w:t>
      </w:r>
      <w:r w:rsidR="005671ED" w:rsidRPr="009C0D75">
        <w:rPr>
          <w:rFonts w:ascii="Verdana" w:hAnsi="Verdana"/>
          <w:color w:val="595959" w:themeColor="text1" w:themeTint="A6"/>
          <w:sz w:val="20"/>
          <w:szCs w:val="20"/>
        </w:rPr>
        <w:t>8</w:t>
      </w:r>
      <w:r w:rsidRPr="009C0D75">
        <w:rPr>
          <w:rFonts w:ascii="Verdana" w:hAnsi="Verdana"/>
          <w:color w:val="595959" w:themeColor="text1" w:themeTint="A6"/>
          <w:sz w:val="20"/>
          <w:szCs w:val="20"/>
        </w:rPr>
        <w:t xml:space="preserve"> with the layer ‘infrastructures_railway_stations_buffer5000’, </w:t>
      </w:r>
      <w:proofErr w:type="gramStart"/>
      <w:r w:rsidRPr="009C0D75">
        <w:rPr>
          <w:rFonts w:ascii="Verdana" w:hAnsi="Verdana"/>
          <w:color w:val="595959" w:themeColor="text1" w:themeTint="A6"/>
          <w:sz w:val="20"/>
          <w:szCs w:val="20"/>
        </w:rPr>
        <w:t>in order to</w:t>
      </w:r>
      <w:proofErr w:type="gramEnd"/>
      <w:r w:rsidRPr="009C0D75">
        <w:rPr>
          <w:rFonts w:ascii="Verdana" w:hAnsi="Verdana"/>
          <w:color w:val="595959" w:themeColor="text1" w:themeTint="A6"/>
          <w:sz w:val="20"/>
          <w:szCs w:val="20"/>
        </w:rPr>
        <w:t xml:space="preserve"> obtain a new layer that shows the suitable areas which are in a radius of 5km from Kiruna Central Station. The same has been done with </w:t>
      </w:r>
      <w:r w:rsidR="00666014" w:rsidRPr="009C0D75">
        <w:rPr>
          <w:rFonts w:ascii="Verdana" w:hAnsi="Verdana"/>
          <w:color w:val="595959" w:themeColor="text1" w:themeTint="A6"/>
          <w:sz w:val="20"/>
          <w:szCs w:val="20"/>
        </w:rPr>
        <w:t>‘infrastructures_railway_stations_buffer5000to10000’</w:t>
      </w:r>
      <w:r w:rsidRPr="009C0D75">
        <w:rPr>
          <w:rFonts w:ascii="Verdana" w:hAnsi="Verdana"/>
          <w:color w:val="595959" w:themeColor="text1" w:themeTint="A6"/>
          <w:sz w:val="20"/>
          <w:szCs w:val="20"/>
        </w:rPr>
        <w:t xml:space="preserve"> and </w:t>
      </w:r>
      <w:r w:rsidR="00666014" w:rsidRPr="009C0D75">
        <w:rPr>
          <w:rFonts w:ascii="Verdana" w:hAnsi="Verdana"/>
          <w:color w:val="595959" w:themeColor="text1" w:themeTint="A6"/>
          <w:sz w:val="20"/>
          <w:szCs w:val="20"/>
        </w:rPr>
        <w:t>‘infrastructures_railway_stations_buffer10000to15000’</w:t>
      </w:r>
      <w:r w:rsidRPr="009C0D75">
        <w:rPr>
          <w:rFonts w:ascii="Verdana" w:hAnsi="Verdana"/>
          <w:color w:val="595959" w:themeColor="text1" w:themeTint="A6"/>
          <w:sz w:val="20"/>
          <w:szCs w:val="20"/>
        </w:rPr>
        <w:t xml:space="preserve"> </w:t>
      </w:r>
      <w:r w:rsidR="00666014" w:rsidRPr="009C0D75">
        <w:rPr>
          <w:rFonts w:ascii="Verdana" w:hAnsi="Verdana"/>
          <w:color w:val="595959" w:themeColor="text1" w:themeTint="A6"/>
          <w:sz w:val="20"/>
          <w:szCs w:val="20"/>
        </w:rPr>
        <w:t>layers</w:t>
      </w:r>
      <w:r w:rsidRPr="009C0D75">
        <w:rPr>
          <w:rFonts w:ascii="Verdana" w:hAnsi="Verdana"/>
          <w:color w:val="595959" w:themeColor="text1" w:themeTint="A6"/>
          <w:sz w:val="20"/>
          <w:szCs w:val="20"/>
        </w:rPr>
        <w:t>.</w:t>
      </w:r>
    </w:p>
    <w:p w14:paraId="5DB023E1" w14:textId="77777777" w:rsidR="005671ED" w:rsidRPr="009C0D75" w:rsidRDefault="005671ED" w:rsidP="00DD7AAF">
      <w:pPr>
        <w:pStyle w:val="Text"/>
        <w:rPr>
          <w:rFonts w:ascii="Verdana" w:hAnsi="Verdana"/>
          <w:color w:val="595959" w:themeColor="text1" w:themeTint="A6"/>
          <w:sz w:val="20"/>
          <w:szCs w:val="20"/>
        </w:rPr>
      </w:pPr>
    </w:p>
    <w:p w14:paraId="1AAD854A" w14:textId="41971FEA" w:rsidR="006C6B12" w:rsidRPr="009C0D75" w:rsidRDefault="005671ED" w:rsidP="00DD7AAF">
      <w:pPr>
        <w:pStyle w:val="Text"/>
        <w:rPr>
          <w:rFonts w:ascii="Verdana" w:hAnsi="Verdana"/>
          <w:color w:val="595959" w:themeColor="text1" w:themeTint="A6"/>
          <w:sz w:val="20"/>
          <w:szCs w:val="20"/>
        </w:rPr>
      </w:pPr>
      <w:r w:rsidRPr="009C0D75">
        <w:rPr>
          <w:rFonts w:ascii="Verdana" w:hAnsi="Verdana"/>
          <w:color w:val="595959" w:themeColor="text1" w:themeTint="A6"/>
          <w:sz w:val="20"/>
          <w:szCs w:val="20"/>
        </w:rPr>
        <w:t>Notes</w:t>
      </w:r>
    </w:p>
    <w:p w14:paraId="12128899" w14:textId="4C197402" w:rsidR="00922D9F" w:rsidRPr="009C0D75" w:rsidRDefault="00922D9F" w:rsidP="00922D9F">
      <w:pPr>
        <w:pStyle w:val="Text"/>
        <w:rPr>
          <w:rFonts w:ascii="Verdana" w:hAnsi="Verdana"/>
          <w:color w:val="595959" w:themeColor="text1" w:themeTint="A6"/>
          <w:sz w:val="20"/>
          <w:szCs w:val="20"/>
        </w:rPr>
      </w:pPr>
      <w:r w:rsidRPr="009C0D75">
        <w:rPr>
          <w:rFonts w:ascii="Verdana" w:hAnsi="Verdana"/>
          <w:color w:val="595959" w:themeColor="text1" w:themeTint="A6"/>
          <w:sz w:val="20"/>
          <w:szCs w:val="20"/>
        </w:rPr>
        <w:t xml:space="preserve">(*) Conditions to geographically exclude some areas as suitable for a new residential settlement have been set on a personal basis and only after a considerably short and limited research of factors, </w:t>
      </w:r>
      <w:proofErr w:type="gramStart"/>
      <w:r w:rsidRPr="009C0D75">
        <w:rPr>
          <w:rFonts w:ascii="Verdana" w:hAnsi="Verdana"/>
          <w:color w:val="595959" w:themeColor="text1" w:themeTint="A6"/>
          <w:sz w:val="20"/>
          <w:szCs w:val="20"/>
        </w:rPr>
        <w:t>in order to</w:t>
      </w:r>
      <w:proofErr w:type="gramEnd"/>
      <w:r w:rsidRPr="009C0D75">
        <w:rPr>
          <w:rFonts w:ascii="Verdana" w:hAnsi="Verdana"/>
          <w:color w:val="595959" w:themeColor="text1" w:themeTint="A6"/>
          <w:sz w:val="20"/>
          <w:szCs w:val="20"/>
        </w:rPr>
        <w:t xml:space="preserve"> </w:t>
      </w:r>
      <w:r w:rsidR="005671ED" w:rsidRPr="009C0D75">
        <w:rPr>
          <w:rFonts w:ascii="Verdana" w:hAnsi="Verdana"/>
          <w:color w:val="595959" w:themeColor="text1" w:themeTint="A6"/>
          <w:sz w:val="20"/>
          <w:szCs w:val="20"/>
        </w:rPr>
        <w:t>provide</w:t>
      </w:r>
      <w:r w:rsidRPr="009C0D75">
        <w:rPr>
          <w:rFonts w:ascii="Verdana" w:hAnsi="Verdana"/>
          <w:color w:val="595959" w:themeColor="text1" w:themeTint="A6"/>
          <w:sz w:val="20"/>
          <w:szCs w:val="20"/>
        </w:rPr>
        <w:t xml:space="preserve"> sufficient </w:t>
      </w:r>
      <w:r w:rsidR="005671ED" w:rsidRPr="009C0D75">
        <w:rPr>
          <w:rFonts w:ascii="Verdana" w:hAnsi="Verdana"/>
          <w:color w:val="595959" w:themeColor="text1" w:themeTint="A6"/>
          <w:sz w:val="20"/>
          <w:szCs w:val="20"/>
        </w:rPr>
        <w:t xml:space="preserve">data and conditions </w:t>
      </w:r>
      <w:r w:rsidRPr="009C0D75">
        <w:rPr>
          <w:rFonts w:ascii="Verdana" w:hAnsi="Verdana"/>
          <w:color w:val="595959" w:themeColor="text1" w:themeTint="A6"/>
          <w:sz w:val="20"/>
          <w:szCs w:val="20"/>
        </w:rPr>
        <w:t xml:space="preserve">to </w:t>
      </w:r>
      <w:r w:rsidR="005671ED" w:rsidRPr="009C0D75">
        <w:rPr>
          <w:rFonts w:ascii="Verdana" w:hAnsi="Verdana"/>
          <w:color w:val="595959" w:themeColor="text1" w:themeTint="A6"/>
          <w:sz w:val="20"/>
          <w:szCs w:val="20"/>
        </w:rPr>
        <w:t xml:space="preserve">be analysed </w:t>
      </w:r>
      <w:r w:rsidRPr="009C0D75">
        <w:rPr>
          <w:rFonts w:ascii="Verdana" w:hAnsi="Verdana"/>
          <w:color w:val="595959" w:themeColor="text1" w:themeTint="A6"/>
          <w:sz w:val="20"/>
          <w:szCs w:val="20"/>
        </w:rPr>
        <w:t>within this exercise.</w:t>
      </w:r>
      <w:r w:rsidR="00F77A98" w:rsidRPr="009C0D75">
        <w:rPr>
          <w:rFonts w:ascii="Verdana" w:hAnsi="Verdana"/>
          <w:color w:val="595959" w:themeColor="text1" w:themeTint="A6"/>
          <w:sz w:val="20"/>
          <w:szCs w:val="20"/>
        </w:rPr>
        <w:t xml:space="preserve"> Thus, areas such as Kiruna Airport, mining areas, and nature protected areas, as well as a certain area of influence around them, </w:t>
      </w:r>
      <w:r w:rsidR="00994308" w:rsidRPr="009C0D75">
        <w:rPr>
          <w:rFonts w:ascii="Verdana" w:hAnsi="Verdana"/>
          <w:color w:val="595959" w:themeColor="text1" w:themeTint="A6"/>
          <w:sz w:val="20"/>
          <w:szCs w:val="20"/>
        </w:rPr>
        <w:t>have been considered as not suitable for this purpose.</w:t>
      </w:r>
      <w:r w:rsidR="00F77A98" w:rsidRPr="009C0D75">
        <w:rPr>
          <w:rFonts w:ascii="Verdana" w:hAnsi="Verdana"/>
          <w:color w:val="595959" w:themeColor="text1" w:themeTint="A6"/>
          <w:sz w:val="20"/>
          <w:szCs w:val="20"/>
        </w:rPr>
        <w:t xml:space="preserve"> </w:t>
      </w:r>
    </w:p>
    <w:p w14:paraId="36F10D7A" w14:textId="77777777" w:rsidR="003978C2" w:rsidRPr="009C0D75" w:rsidRDefault="003978C2" w:rsidP="003978C2">
      <w:pPr>
        <w:pStyle w:val="Text"/>
        <w:ind w:left="720"/>
        <w:rPr>
          <w:rFonts w:ascii="Verdana" w:hAnsi="Verdana"/>
          <w:color w:val="595959" w:themeColor="text1" w:themeTint="A6"/>
          <w:sz w:val="20"/>
          <w:szCs w:val="20"/>
        </w:rPr>
      </w:pPr>
    </w:p>
    <w:p w14:paraId="2EE1816D" w14:textId="1C2F0685" w:rsidR="003B66B2" w:rsidRPr="009C0D75" w:rsidRDefault="003B66B2" w:rsidP="0063130E">
      <w:pPr>
        <w:pStyle w:val="Text"/>
        <w:rPr>
          <w:rFonts w:ascii="Verdana" w:hAnsi="Verdana"/>
          <w:color w:val="595959" w:themeColor="text1" w:themeTint="A6"/>
          <w:sz w:val="20"/>
          <w:szCs w:val="20"/>
        </w:rPr>
      </w:pPr>
    </w:p>
    <w:p w14:paraId="5319E093" w14:textId="22C95373" w:rsidR="003B66B2" w:rsidRPr="009C0D75" w:rsidRDefault="003B66B2" w:rsidP="0063130E">
      <w:pPr>
        <w:pStyle w:val="Text"/>
        <w:rPr>
          <w:rFonts w:ascii="Verdana" w:hAnsi="Verdana"/>
          <w:color w:val="595959" w:themeColor="text1" w:themeTint="A6"/>
          <w:sz w:val="20"/>
          <w:szCs w:val="20"/>
        </w:rPr>
      </w:pPr>
    </w:p>
    <w:p w14:paraId="209339C5" w14:textId="77777777" w:rsidR="003B66B2" w:rsidRPr="009C0D75" w:rsidRDefault="003B66B2" w:rsidP="0063130E">
      <w:pPr>
        <w:pStyle w:val="Text"/>
        <w:rPr>
          <w:rFonts w:ascii="Verdana" w:hAnsi="Verdana"/>
          <w:color w:val="595959" w:themeColor="text1" w:themeTint="A6"/>
          <w:sz w:val="20"/>
          <w:szCs w:val="20"/>
        </w:rPr>
      </w:pPr>
    </w:p>
    <w:p w14:paraId="240EAF80" w14:textId="77777777" w:rsidR="00F92BFB" w:rsidRPr="009C0D75" w:rsidRDefault="00F92BFB">
      <w:pPr>
        <w:rPr>
          <w:rFonts w:ascii="Verdana" w:eastAsia="Arial Unicode MS" w:hAnsi="Verdana" w:cs="Arial Unicode MS"/>
          <w:b/>
          <w:color w:val="595959" w:themeColor="text1" w:themeTint="A6"/>
          <w:sz w:val="20"/>
          <w:szCs w:val="20"/>
          <w:u w:color="000000"/>
          <w:bdr w:val="nil"/>
          <w:lang w:val="en-GB" w:eastAsia="en-GB"/>
        </w:rPr>
      </w:pPr>
      <w:r w:rsidRPr="009C0D75">
        <w:rPr>
          <w:rFonts w:ascii="Verdana" w:hAnsi="Verdana"/>
          <w:b/>
          <w:color w:val="595959" w:themeColor="text1" w:themeTint="A6"/>
          <w:sz w:val="20"/>
          <w:szCs w:val="20"/>
          <w:lang w:val="en-GB"/>
        </w:rPr>
        <w:br w:type="page"/>
      </w:r>
    </w:p>
    <w:p w14:paraId="76488E9F" w14:textId="7D533518" w:rsidR="008E0743" w:rsidRPr="009C0D75" w:rsidRDefault="008E0743" w:rsidP="008E0743">
      <w:pPr>
        <w:rPr>
          <w:rFonts w:ascii="Verdana" w:hAnsi="Verdana"/>
          <w:b/>
          <w:color w:val="595959" w:themeColor="text1" w:themeTint="A6"/>
          <w:sz w:val="20"/>
          <w:szCs w:val="20"/>
          <w:lang w:val="en-GB"/>
        </w:rPr>
      </w:pPr>
      <w:r w:rsidRPr="009C0D75">
        <w:rPr>
          <w:rFonts w:ascii="Verdana" w:hAnsi="Verdana"/>
          <w:b/>
          <w:color w:val="595959" w:themeColor="text1" w:themeTint="A6"/>
          <w:sz w:val="20"/>
          <w:szCs w:val="20"/>
          <w:lang w:val="en-GB"/>
        </w:rPr>
        <w:lastRenderedPageBreak/>
        <w:t>LAB5.3 – RESULTS</w:t>
      </w:r>
    </w:p>
    <w:p w14:paraId="58945C7A" w14:textId="77777777" w:rsidR="008E0743" w:rsidRPr="009C0D75" w:rsidRDefault="008E0743" w:rsidP="008E0743">
      <w:pPr>
        <w:rPr>
          <w:rFonts w:ascii="Verdana" w:hAnsi="Verdana"/>
          <w:color w:val="595959" w:themeColor="text1" w:themeTint="A6"/>
          <w:sz w:val="20"/>
          <w:szCs w:val="20"/>
          <w:lang w:val="en-GB"/>
        </w:rPr>
      </w:pPr>
    </w:p>
    <w:p w14:paraId="0947B90A" w14:textId="62E0CB4D" w:rsidR="008E0743" w:rsidRPr="009C0D75" w:rsidRDefault="008E0743" w:rsidP="008E0743">
      <w:pPr>
        <w:pStyle w:val="Text"/>
        <w:ind w:firstLine="708"/>
        <w:rPr>
          <w:rFonts w:ascii="Verdana" w:hAnsi="Verdana"/>
          <w:color w:val="595959" w:themeColor="text1" w:themeTint="A6"/>
          <w:sz w:val="20"/>
          <w:szCs w:val="20"/>
        </w:rPr>
      </w:pPr>
      <w:r w:rsidRPr="009C0D75">
        <w:rPr>
          <w:rFonts w:ascii="Verdana" w:hAnsi="Verdana"/>
          <w:b/>
          <w:color w:val="595959" w:themeColor="text1" w:themeTint="A6"/>
          <w:sz w:val="20"/>
          <w:szCs w:val="20"/>
        </w:rPr>
        <w:t>LAB5.3.1 MAP 1</w:t>
      </w:r>
      <w:r w:rsidRPr="009C0D75">
        <w:rPr>
          <w:rFonts w:ascii="Verdana" w:hAnsi="Verdana"/>
          <w:color w:val="595959" w:themeColor="text1" w:themeTint="A6"/>
          <w:sz w:val="20"/>
          <w:szCs w:val="20"/>
        </w:rPr>
        <w:t xml:space="preserve"> – </w:t>
      </w:r>
      <w:r w:rsidR="0084792E" w:rsidRPr="009C0D75">
        <w:rPr>
          <w:rFonts w:ascii="Verdana" w:hAnsi="Verdana"/>
          <w:color w:val="595959" w:themeColor="text1" w:themeTint="A6"/>
          <w:sz w:val="20"/>
          <w:szCs w:val="20"/>
        </w:rPr>
        <w:t xml:space="preserve">Colour map </w:t>
      </w:r>
      <w:r w:rsidR="00DC383D" w:rsidRPr="009C0D75">
        <w:rPr>
          <w:rFonts w:ascii="Verdana" w:hAnsi="Verdana"/>
          <w:color w:val="595959" w:themeColor="text1" w:themeTint="A6"/>
          <w:sz w:val="20"/>
          <w:szCs w:val="20"/>
        </w:rPr>
        <w:t>versio</w:t>
      </w:r>
      <w:r w:rsidR="004C4890" w:rsidRPr="009C0D75">
        <w:rPr>
          <w:rFonts w:ascii="Verdana" w:hAnsi="Verdana"/>
          <w:color w:val="595959" w:themeColor="text1" w:themeTint="A6"/>
          <w:sz w:val="20"/>
          <w:szCs w:val="20"/>
        </w:rPr>
        <w:t>n</w:t>
      </w:r>
      <w:r w:rsidR="0084792E" w:rsidRPr="009C0D75">
        <w:rPr>
          <w:rFonts w:ascii="Verdana" w:hAnsi="Verdana"/>
          <w:color w:val="595959" w:themeColor="text1" w:themeTint="A6"/>
          <w:sz w:val="20"/>
          <w:szCs w:val="20"/>
        </w:rPr>
        <w:t>.</w:t>
      </w:r>
    </w:p>
    <w:p w14:paraId="4D53CCF1" w14:textId="5F97302B" w:rsidR="00DC383D" w:rsidRPr="009C0D75" w:rsidRDefault="00A6799D" w:rsidP="00DC383D">
      <w:pPr>
        <w:pStyle w:val="Text"/>
        <w:ind w:left="708"/>
        <w:rPr>
          <w:rFonts w:ascii="Verdana" w:hAnsi="Verdana"/>
          <w:color w:val="595959" w:themeColor="text1" w:themeTint="A6"/>
          <w:sz w:val="20"/>
        </w:rPr>
      </w:pPr>
      <w:r w:rsidRPr="009C0D75">
        <w:rPr>
          <w:rFonts w:ascii="Verdana" w:hAnsi="Verdana"/>
          <w:color w:val="595959" w:themeColor="text1" w:themeTint="A6"/>
          <w:sz w:val="20"/>
          <w:szCs w:val="20"/>
        </w:rPr>
        <w:t>This is a s</w:t>
      </w:r>
      <w:r w:rsidR="00DC383D" w:rsidRPr="009C0D75">
        <w:rPr>
          <w:rFonts w:ascii="Verdana" w:hAnsi="Verdana"/>
          <w:color w:val="595959" w:themeColor="text1" w:themeTint="A6"/>
          <w:sz w:val="20"/>
          <w:szCs w:val="20"/>
        </w:rPr>
        <w:t xml:space="preserve">lide version of the map for the analysis of </w:t>
      </w:r>
      <w:r w:rsidR="00DC383D" w:rsidRPr="009C0D75">
        <w:rPr>
          <w:rFonts w:ascii="Verdana" w:hAnsi="Verdana"/>
          <w:color w:val="595959" w:themeColor="text1" w:themeTint="A6"/>
          <w:sz w:val="20"/>
        </w:rPr>
        <w:t>the city of Kiruna and surroundings for the relocation of the city</w:t>
      </w:r>
      <w:r w:rsidR="004C4890" w:rsidRPr="009C0D75">
        <w:rPr>
          <w:rFonts w:ascii="Verdana" w:hAnsi="Verdana"/>
          <w:color w:val="595959" w:themeColor="text1" w:themeTint="A6"/>
          <w:sz w:val="20"/>
        </w:rPr>
        <w:t>, which can be used for a slide presentation.</w:t>
      </w:r>
    </w:p>
    <w:p w14:paraId="2453BC64" w14:textId="7522C794" w:rsidR="002B5695" w:rsidRPr="009C0D75" w:rsidRDefault="002B5695" w:rsidP="00DC383D">
      <w:pPr>
        <w:pStyle w:val="Text"/>
        <w:ind w:left="708"/>
        <w:rPr>
          <w:rFonts w:ascii="Verdana" w:hAnsi="Verdana"/>
          <w:color w:val="595959" w:themeColor="text1" w:themeTint="A6"/>
          <w:sz w:val="20"/>
          <w:szCs w:val="20"/>
        </w:rPr>
      </w:pPr>
      <w:r w:rsidRPr="009C0D75">
        <w:rPr>
          <w:rFonts w:ascii="Verdana" w:hAnsi="Verdana"/>
          <w:color w:val="595959" w:themeColor="text1" w:themeTint="A6"/>
          <w:sz w:val="20"/>
          <w:szCs w:val="20"/>
        </w:rPr>
        <w:t xml:space="preserve">The map has been shown over a </w:t>
      </w:r>
      <w:proofErr w:type="spellStart"/>
      <w:r w:rsidRPr="009C0D75">
        <w:rPr>
          <w:rFonts w:ascii="Verdana" w:hAnsi="Verdana"/>
          <w:color w:val="595959" w:themeColor="text1" w:themeTint="A6"/>
          <w:sz w:val="20"/>
          <w:szCs w:val="20"/>
        </w:rPr>
        <w:t>hillshade</w:t>
      </w:r>
      <w:proofErr w:type="spellEnd"/>
      <w:r w:rsidRPr="009C0D75">
        <w:rPr>
          <w:rFonts w:ascii="Verdana" w:hAnsi="Verdana"/>
          <w:color w:val="595959" w:themeColor="text1" w:themeTint="A6"/>
          <w:sz w:val="20"/>
          <w:szCs w:val="20"/>
        </w:rPr>
        <w:t xml:space="preserve"> model of the study </w:t>
      </w:r>
      <w:r w:rsidR="00A6799D" w:rsidRPr="009C0D75">
        <w:rPr>
          <w:rFonts w:ascii="Verdana" w:hAnsi="Verdana"/>
          <w:color w:val="595959" w:themeColor="text1" w:themeTint="A6"/>
          <w:sz w:val="20"/>
          <w:szCs w:val="20"/>
        </w:rPr>
        <w:t>area and</w:t>
      </w:r>
      <w:r w:rsidR="00F636F2" w:rsidRPr="009C0D75">
        <w:rPr>
          <w:rFonts w:ascii="Verdana" w:hAnsi="Verdana"/>
          <w:color w:val="595959" w:themeColor="text1" w:themeTint="A6"/>
          <w:sz w:val="20"/>
          <w:szCs w:val="20"/>
        </w:rPr>
        <w:t xml:space="preserve"> aims to show the factors considered to support certain areas as suitable the future settlement of the city of Kiruna.</w:t>
      </w:r>
    </w:p>
    <w:p w14:paraId="307EBD43" w14:textId="7CE5E207" w:rsidR="00F636F2" w:rsidRPr="009C0D75" w:rsidRDefault="00F636F2" w:rsidP="00DC383D">
      <w:pPr>
        <w:pStyle w:val="Text"/>
        <w:ind w:left="708"/>
        <w:rPr>
          <w:rFonts w:ascii="Verdana" w:hAnsi="Verdana"/>
          <w:color w:val="595959" w:themeColor="text1" w:themeTint="A6"/>
          <w:sz w:val="20"/>
          <w:szCs w:val="20"/>
        </w:rPr>
      </w:pPr>
      <w:proofErr w:type="gramStart"/>
      <w:r w:rsidRPr="009C0D75">
        <w:rPr>
          <w:rFonts w:ascii="Verdana" w:hAnsi="Verdana"/>
          <w:color w:val="595959" w:themeColor="text1" w:themeTint="A6"/>
          <w:sz w:val="20"/>
          <w:szCs w:val="20"/>
        </w:rPr>
        <w:t>A number of</w:t>
      </w:r>
      <w:proofErr w:type="gramEnd"/>
      <w:r w:rsidRPr="009C0D75">
        <w:rPr>
          <w:rFonts w:ascii="Verdana" w:hAnsi="Verdana"/>
          <w:color w:val="595959" w:themeColor="text1" w:themeTint="A6"/>
          <w:sz w:val="20"/>
          <w:szCs w:val="20"/>
        </w:rPr>
        <w:t xml:space="preserve"> conditions regarding to minimum distance to nature protected areas, to mining activities area, and to Kiruna Airport premises have been overlaid on the map. Additionally, areas where the depth of bedrock is </w:t>
      </w:r>
      <w:r w:rsidR="00A6799D" w:rsidRPr="009C0D75">
        <w:rPr>
          <w:rFonts w:ascii="Verdana" w:hAnsi="Verdana"/>
          <w:color w:val="595959" w:themeColor="text1" w:themeTint="A6"/>
          <w:sz w:val="20"/>
          <w:szCs w:val="20"/>
        </w:rPr>
        <w:t>higher than 10m have been also overlaid, since these will be also ruled out.</w:t>
      </w:r>
    </w:p>
    <w:p w14:paraId="0F07F90F" w14:textId="3FEA6B4C" w:rsidR="00A6799D" w:rsidRPr="009C0D75" w:rsidRDefault="00A6799D" w:rsidP="00A6799D">
      <w:pPr>
        <w:pStyle w:val="Text"/>
        <w:ind w:left="708"/>
        <w:rPr>
          <w:rFonts w:ascii="Verdana" w:hAnsi="Verdana"/>
          <w:color w:val="595959" w:themeColor="text1" w:themeTint="A6"/>
          <w:sz w:val="20"/>
          <w:szCs w:val="20"/>
        </w:rPr>
      </w:pPr>
      <w:r w:rsidRPr="009C0D75">
        <w:rPr>
          <w:rFonts w:ascii="Verdana" w:hAnsi="Verdana"/>
          <w:color w:val="595959" w:themeColor="text1" w:themeTint="A6"/>
          <w:sz w:val="20"/>
          <w:szCs w:val="20"/>
        </w:rPr>
        <w:t>As a result, areas which are not affected by these conditions have been highlighted on the map to evidence their suitability.</w:t>
      </w:r>
    </w:p>
    <w:p w14:paraId="099D6D81" w14:textId="77777777" w:rsidR="00DC383D" w:rsidRPr="009C0D75" w:rsidRDefault="00DC383D" w:rsidP="008E0743">
      <w:pPr>
        <w:pStyle w:val="Text"/>
        <w:ind w:firstLine="708"/>
        <w:rPr>
          <w:rFonts w:ascii="Verdana" w:hAnsi="Verdana"/>
          <w:color w:val="595959" w:themeColor="text1" w:themeTint="A6"/>
          <w:sz w:val="20"/>
          <w:szCs w:val="20"/>
        </w:rPr>
      </w:pPr>
    </w:p>
    <w:p w14:paraId="3043971E" w14:textId="6CC53884" w:rsidR="008E0743" w:rsidRPr="009C0D75" w:rsidRDefault="008E0743" w:rsidP="008E0743">
      <w:pPr>
        <w:pStyle w:val="Text"/>
        <w:ind w:firstLine="708"/>
        <w:rPr>
          <w:rFonts w:ascii="Verdana" w:hAnsi="Verdana"/>
          <w:color w:val="595959" w:themeColor="text1" w:themeTint="A6"/>
          <w:sz w:val="20"/>
          <w:szCs w:val="20"/>
        </w:rPr>
      </w:pPr>
      <w:r w:rsidRPr="009C0D75">
        <w:rPr>
          <w:rFonts w:ascii="Verdana" w:hAnsi="Verdana"/>
          <w:b/>
          <w:color w:val="595959" w:themeColor="text1" w:themeTint="A6"/>
          <w:sz w:val="20"/>
          <w:szCs w:val="20"/>
        </w:rPr>
        <w:t xml:space="preserve">LAB5.3.2 MAP 2 </w:t>
      </w:r>
      <w:r w:rsidRPr="009C0D75">
        <w:rPr>
          <w:rFonts w:ascii="Verdana" w:hAnsi="Verdana"/>
          <w:color w:val="595959" w:themeColor="text1" w:themeTint="A6"/>
          <w:sz w:val="20"/>
          <w:szCs w:val="20"/>
        </w:rPr>
        <w:t xml:space="preserve">– </w:t>
      </w:r>
      <w:r w:rsidR="0084792E" w:rsidRPr="009C0D75">
        <w:rPr>
          <w:rFonts w:ascii="Verdana" w:hAnsi="Verdana"/>
          <w:color w:val="595959" w:themeColor="text1" w:themeTint="A6"/>
          <w:sz w:val="20"/>
          <w:szCs w:val="20"/>
        </w:rPr>
        <w:t>B</w:t>
      </w:r>
      <w:r w:rsidR="00DC383D" w:rsidRPr="009C0D75">
        <w:rPr>
          <w:rFonts w:ascii="Verdana" w:hAnsi="Verdana"/>
          <w:color w:val="595959" w:themeColor="text1" w:themeTint="A6"/>
          <w:sz w:val="20"/>
          <w:szCs w:val="20"/>
        </w:rPr>
        <w:t>&amp;W</w:t>
      </w:r>
      <w:r w:rsidR="0084792E" w:rsidRPr="009C0D75">
        <w:rPr>
          <w:rFonts w:ascii="Verdana" w:hAnsi="Verdana"/>
          <w:color w:val="595959" w:themeColor="text1" w:themeTint="A6"/>
          <w:sz w:val="20"/>
          <w:szCs w:val="20"/>
        </w:rPr>
        <w:t xml:space="preserve"> map</w:t>
      </w:r>
      <w:r w:rsidR="00DC383D" w:rsidRPr="009C0D75">
        <w:rPr>
          <w:rFonts w:ascii="Verdana" w:hAnsi="Verdana"/>
          <w:color w:val="595959" w:themeColor="text1" w:themeTint="A6"/>
          <w:sz w:val="20"/>
          <w:szCs w:val="20"/>
        </w:rPr>
        <w:t xml:space="preserve"> version</w:t>
      </w:r>
      <w:r w:rsidR="0084792E" w:rsidRPr="009C0D75">
        <w:rPr>
          <w:rFonts w:ascii="Verdana" w:hAnsi="Verdana"/>
          <w:color w:val="595959" w:themeColor="text1" w:themeTint="A6"/>
          <w:sz w:val="20"/>
          <w:szCs w:val="20"/>
        </w:rPr>
        <w:t>.</w:t>
      </w:r>
    </w:p>
    <w:p w14:paraId="4E9BE850" w14:textId="4944105F" w:rsidR="00DC383D" w:rsidRDefault="00A04420" w:rsidP="00604547">
      <w:pPr>
        <w:pStyle w:val="Text"/>
        <w:ind w:left="708"/>
        <w:rPr>
          <w:rFonts w:ascii="Verdana" w:hAnsi="Verdana"/>
          <w:color w:val="595959" w:themeColor="text1" w:themeTint="A6"/>
          <w:sz w:val="20"/>
        </w:rPr>
      </w:pPr>
      <w:r w:rsidRPr="009C0D75">
        <w:rPr>
          <w:rFonts w:ascii="Verdana" w:hAnsi="Verdana"/>
          <w:color w:val="595959" w:themeColor="text1" w:themeTint="A6"/>
          <w:sz w:val="20"/>
          <w:szCs w:val="20"/>
        </w:rPr>
        <w:t xml:space="preserve">This is a </w:t>
      </w:r>
      <w:r w:rsidR="00604547" w:rsidRPr="009C0D75">
        <w:rPr>
          <w:rFonts w:ascii="Verdana" w:hAnsi="Verdana"/>
          <w:color w:val="595959" w:themeColor="text1" w:themeTint="A6"/>
          <w:sz w:val="20"/>
          <w:szCs w:val="20"/>
        </w:rPr>
        <w:t xml:space="preserve">black and white version of the map for the analysis of </w:t>
      </w:r>
      <w:r w:rsidR="00604547" w:rsidRPr="009C0D75">
        <w:rPr>
          <w:rFonts w:ascii="Verdana" w:hAnsi="Verdana"/>
          <w:color w:val="595959" w:themeColor="text1" w:themeTint="A6"/>
          <w:sz w:val="20"/>
        </w:rPr>
        <w:t xml:space="preserve">the city of Kiruna and surroundings for the relocation of the city, which can be used as a B&amp;W figure </w:t>
      </w:r>
      <w:r w:rsidR="004C4890" w:rsidRPr="009C0D75">
        <w:rPr>
          <w:rFonts w:ascii="Verdana" w:hAnsi="Verdana"/>
          <w:color w:val="595959" w:themeColor="text1" w:themeTint="A6"/>
          <w:sz w:val="20"/>
        </w:rPr>
        <w:t>within</w:t>
      </w:r>
      <w:r w:rsidR="00604547" w:rsidRPr="009C0D75">
        <w:rPr>
          <w:rFonts w:ascii="Verdana" w:hAnsi="Verdana"/>
          <w:color w:val="595959" w:themeColor="text1" w:themeTint="A6"/>
          <w:sz w:val="20"/>
        </w:rPr>
        <w:t xml:space="preserve"> a report.</w:t>
      </w:r>
    </w:p>
    <w:p w14:paraId="5334F1D0" w14:textId="22EC65F7" w:rsidR="009C0D75" w:rsidRPr="009C0D75" w:rsidRDefault="009C0D75" w:rsidP="00604547">
      <w:pPr>
        <w:pStyle w:val="Text"/>
        <w:ind w:left="708"/>
        <w:rPr>
          <w:rFonts w:ascii="Verdana" w:hAnsi="Verdana"/>
          <w:color w:val="595959" w:themeColor="text1" w:themeTint="A6"/>
          <w:sz w:val="20"/>
          <w:szCs w:val="20"/>
        </w:rPr>
      </w:pPr>
      <w:r>
        <w:rPr>
          <w:rFonts w:ascii="Verdana" w:hAnsi="Verdana"/>
          <w:color w:val="595959" w:themeColor="text1" w:themeTint="A6"/>
          <w:sz w:val="20"/>
          <w:szCs w:val="20"/>
        </w:rPr>
        <w:t>Data from map 1 has been used to produce this map.</w:t>
      </w:r>
    </w:p>
    <w:p w14:paraId="0F7640E7" w14:textId="77777777" w:rsidR="00DC383D" w:rsidRPr="009C0D75" w:rsidRDefault="00DC383D" w:rsidP="008E0743">
      <w:pPr>
        <w:pStyle w:val="Text"/>
        <w:ind w:firstLine="708"/>
        <w:rPr>
          <w:rFonts w:ascii="Verdana" w:hAnsi="Verdana"/>
          <w:color w:val="595959" w:themeColor="text1" w:themeTint="A6"/>
          <w:sz w:val="20"/>
          <w:szCs w:val="20"/>
        </w:rPr>
      </w:pPr>
    </w:p>
    <w:p w14:paraId="6B839CF9" w14:textId="51B63BAE" w:rsidR="00604547" w:rsidRPr="009C0D75" w:rsidRDefault="008E0743" w:rsidP="00604547">
      <w:pPr>
        <w:pStyle w:val="Text"/>
        <w:ind w:firstLine="708"/>
        <w:rPr>
          <w:rFonts w:ascii="Verdana" w:hAnsi="Verdana"/>
          <w:color w:val="595959" w:themeColor="text1" w:themeTint="A6"/>
          <w:sz w:val="20"/>
          <w:szCs w:val="20"/>
          <w:lang w:val="de-DE"/>
        </w:rPr>
      </w:pPr>
      <w:r w:rsidRPr="009C0D75">
        <w:rPr>
          <w:rFonts w:ascii="Verdana" w:hAnsi="Verdana"/>
          <w:b/>
          <w:color w:val="595959" w:themeColor="text1" w:themeTint="A6"/>
          <w:sz w:val="20"/>
          <w:szCs w:val="20"/>
          <w:lang w:val="de-DE"/>
        </w:rPr>
        <w:t>LAB5.3.3 MAP 3</w:t>
      </w:r>
      <w:r w:rsidRPr="009C0D75">
        <w:rPr>
          <w:rFonts w:ascii="Verdana" w:hAnsi="Verdana"/>
          <w:color w:val="595959" w:themeColor="text1" w:themeTint="A6"/>
          <w:sz w:val="20"/>
          <w:szCs w:val="20"/>
          <w:lang w:val="de-DE"/>
        </w:rPr>
        <w:t xml:space="preserve"> – </w:t>
      </w:r>
      <w:r w:rsidR="00DC383D" w:rsidRPr="009C0D75">
        <w:rPr>
          <w:rFonts w:ascii="Verdana" w:hAnsi="Verdana"/>
          <w:color w:val="595959" w:themeColor="text1" w:themeTint="A6"/>
          <w:sz w:val="20"/>
          <w:szCs w:val="20"/>
          <w:lang w:val="de-DE"/>
        </w:rPr>
        <w:t>KML m</w:t>
      </w:r>
      <w:r w:rsidR="0084792E" w:rsidRPr="009C0D75">
        <w:rPr>
          <w:rFonts w:ascii="Verdana" w:hAnsi="Verdana"/>
          <w:color w:val="595959" w:themeColor="text1" w:themeTint="A6"/>
          <w:sz w:val="20"/>
          <w:szCs w:val="20"/>
          <w:lang w:val="de-DE"/>
        </w:rPr>
        <w:t>ap</w:t>
      </w:r>
      <w:r w:rsidR="00DC383D" w:rsidRPr="009C0D75">
        <w:rPr>
          <w:rFonts w:ascii="Verdana" w:hAnsi="Verdana"/>
          <w:color w:val="595959" w:themeColor="text1" w:themeTint="A6"/>
          <w:sz w:val="20"/>
          <w:szCs w:val="20"/>
          <w:lang w:val="de-DE"/>
        </w:rPr>
        <w:t xml:space="preserve"> version</w:t>
      </w:r>
      <w:r w:rsidR="0084792E" w:rsidRPr="009C0D75">
        <w:rPr>
          <w:rFonts w:ascii="Verdana" w:hAnsi="Verdana"/>
          <w:color w:val="595959" w:themeColor="text1" w:themeTint="A6"/>
          <w:sz w:val="20"/>
          <w:szCs w:val="20"/>
          <w:lang w:val="de-DE"/>
        </w:rPr>
        <w:t>.</w:t>
      </w:r>
      <w:r w:rsidR="00604547" w:rsidRPr="009C0D75">
        <w:rPr>
          <w:rFonts w:ascii="Verdana" w:hAnsi="Verdana"/>
          <w:color w:val="595959" w:themeColor="text1" w:themeTint="A6"/>
          <w:sz w:val="20"/>
          <w:szCs w:val="20"/>
          <w:lang w:val="de-DE"/>
        </w:rPr>
        <w:t xml:space="preserve"> </w:t>
      </w:r>
    </w:p>
    <w:p w14:paraId="3329DC24" w14:textId="2D4C0A77" w:rsidR="00604547" w:rsidRDefault="00604547" w:rsidP="00604547">
      <w:pPr>
        <w:pStyle w:val="Text"/>
        <w:ind w:left="708"/>
        <w:rPr>
          <w:rFonts w:ascii="Verdana" w:hAnsi="Verdana"/>
          <w:color w:val="595959" w:themeColor="text1" w:themeTint="A6"/>
          <w:sz w:val="20"/>
        </w:rPr>
      </w:pPr>
      <w:r w:rsidRPr="009C0D75">
        <w:rPr>
          <w:rFonts w:ascii="Verdana" w:hAnsi="Verdana"/>
          <w:color w:val="595959" w:themeColor="text1" w:themeTint="A6"/>
          <w:sz w:val="20"/>
          <w:szCs w:val="20"/>
        </w:rPr>
        <w:t>This is a KML version of the map</w:t>
      </w:r>
      <w:r w:rsidR="004C4890" w:rsidRPr="009C0D75">
        <w:rPr>
          <w:rFonts w:ascii="Verdana" w:hAnsi="Verdana"/>
          <w:color w:val="595959" w:themeColor="text1" w:themeTint="A6"/>
          <w:sz w:val="20"/>
          <w:szCs w:val="20"/>
        </w:rPr>
        <w:t xml:space="preserve"> for the analysis of </w:t>
      </w:r>
      <w:r w:rsidR="004C4890" w:rsidRPr="009C0D75">
        <w:rPr>
          <w:rFonts w:ascii="Verdana" w:hAnsi="Verdana"/>
          <w:color w:val="595959" w:themeColor="text1" w:themeTint="A6"/>
          <w:sz w:val="20"/>
        </w:rPr>
        <w:t xml:space="preserve">the city of Kiruna and surroundings for the relocation of the city, which can be </w:t>
      </w:r>
      <w:r w:rsidR="0058651D" w:rsidRPr="009C0D75">
        <w:rPr>
          <w:rFonts w:ascii="Verdana" w:hAnsi="Verdana"/>
          <w:color w:val="595959" w:themeColor="text1" w:themeTint="A6"/>
          <w:sz w:val="20"/>
        </w:rPr>
        <w:t>visualised</w:t>
      </w:r>
      <w:r w:rsidR="004C4890" w:rsidRPr="009C0D75">
        <w:rPr>
          <w:rFonts w:ascii="Verdana" w:hAnsi="Verdana"/>
          <w:color w:val="595959" w:themeColor="text1" w:themeTint="A6"/>
          <w:sz w:val="20"/>
        </w:rPr>
        <w:t xml:space="preserve"> </w:t>
      </w:r>
      <w:r w:rsidR="0058651D" w:rsidRPr="009C0D75">
        <w:rPr>
          <w:rFonts w:ascii="Verdana" w:hAnsi="Verdana"/>
          <w:color w:val="595959" w:themeColor="text1" w:themeTint="A6"/>
          <w:sz w:val="20"/>
        </w:rPr>
        <w:t>in</w:t>
      </w:r>
      <w:r w:rsidR="004C4890" w:rsidRPr="009C0D75">
        <w:rPr>
          <w:rFonts w:ascii="Verdana" w:hAnsi="Verdana"/>
          <w:color w:val="595959" w:themeColor="text1" w:themeTint="A6"/>
          <w:sz w:val="20"/>
        </w:rPr>
        <w:t xml:space="preserve"> Google Earth Pro.</w:t>
      </w:r>
    </w:p>
    <w:p w14:paraId="2D6A4F88" w14:textId="77777777" w:rsidR="009C0D75" w:rsidRPr="009C0D75" w:rsidRDefault="009C0D75" w:rsidP="009C0D75">
      <w:pPr>
        <w:pStyle w:val="Text"/>
        <w:ind w:left="708"/>
        <w:rPr>
          <w:rFonts w:ascii="Verdana" w:hAnsi="Verdana"/>
          <w:color w:val="595959" w:themeColor="text1" w:themeTint="A6"/>
          <w:sz w:val="20"/>
          <w:szCs w:val="20"/>
        </w:rPr>
      </w:pPr>
      <w:r>
        <w:rPr>
          <w:rFonts w:ascii="Verdana" w:hAnsi="Verdana"/>
          <w:color w:val="595959" w:themeColor="text1" w:themeTint="A6"/>
          <w:sz w:val="20"/>
          <w:szCs w:val="20"/>
        </w:rPr>
        <w:t>Data from map 1 has been used to produce this map.</w:t>
      </w:r>
    </w:p>
    <w:p w14:paraId="593A520B" w14:textId="77777777" w:rsidR="009C0D75" w:rsidRPr="009C0D75" w:rsidRDefault="009C0D75" w:rsidP="00604547">
      <w:pPr>
        <w:pStyle w:val="Text"/>
        <w:ind w:left="708"/>
        <w:rPr>
          <w:rFonts w:ascii="Verdana" w:hAnsi="Verdana"/>
          <w:color w:val="595959" w:themeColor="text1" w:themeTint="A6"/>
          <w:sz w:val="20"/>
          <w:szCs w:val="20"/>
        </w:rPr>
      </w:pPr>
    </w:p>
    <w:p w14:paraId="6E74B232" w14:textId="6DD30734" w:rsidR="00582CD3" w:rsidRDefault="00582CD3" w:rsidP="00D200C7">
      <w:pPr>
        <w:pStyle w:val="Text"/>
        <w:ind w:firstLine="708"/>
        <w:rPr>
          <w:rFonts w:ascii="Verdana" w:hAnsi="Verdana"/>
          <w:color w:val="595959" w:themeColor="text1" w:themeTint="A6"/>
          <w:sz w:val="20"/>
          <w:szCs w:val="20"/>
        </w:rPr>
      </w:pPr>
    </w:p>
    <w:p w14:paraId="04A9559B" w14:textId="77777777" w:rsidR="00604547" w:rsidRPr="006930FA" w:rsidRDefault="00604547" w:rsidP="00604547">
      <w:pPr>
        <w:pStyle w:val="Text"/>
        <w:rPr>
          <w:rFonts w:ascii="Verdana" w:hAnsi="Verdana"/>
          <w:b/>
          <w:color w:val="595959" w:themeColor="text1" w:themeTint="A6"/>
          <w:sz w:val="20"/>
          <w:szCs w:val="20"/>
        </w:rPr>
        <w:sectPr w:rsidR="00604547" w:rsidRPr="006930FA" w:rsidSect="00C46D77">
          <w:headerReference w:type="default" r:id="rId11"/>
          <w:pgSz w:w="11906" w:h="16838"/>
          <w:pgMar w:top="1440" w:right="1440" w:bottom="1440" w:left="1440" w:header="720" w:footer="720" w:gutter="0"/>
          <w:cols w:space="720"/>
          <w:docGrid w:linePitch="360"/>
        </w:sectPr>
      </w:pPr>
    </w:p>
    <w:p w14:paraId="151EC1DF" w14:textId="2C3D53C9" w:rsidR="00865633" w:rsidRDefault="00582CD3" w:rsidP="00BB2051">
      <w:pPr>
        <w:ind w:left="-238"/>
        <w:rPr>
          <w:lang w:val="en-GB"/>
        </w:rPr>
      </w:pPr>
      <w:r>
        <w:rPr>
          <w:noProof/>
          <w:lang w:val="en-GB"/>
        </w:rPr>
        <w:lastRenderedPageBreak/>
        <w:drawing>
          <wp:inline distT="0" distB="0" distL="0" distR="0" wp14:anchorId="46B2F2DD" wp14:editId="086C09FC">
            <wp:extent cx="10712947" cy="61622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0712947" cy="6162234"/>
                    </a:xfrm>
                    <a:prstGeom prst="rect">
                      <a:avLst/>
                    </a:prstGeom>
                    <a:noFill/>
                    <a:ln>
                      <a:noFill/>
                    </a:ln>
                  </pic:spPr>
                </pic:pic>
              </a:graphicData>
            </a:graphic>
          </wp:inline>
        </w:drawing>
      </w:r>
    </w:p>
    <w:p w14:paraId="7CB28041" w14:textId="6F856C6D" w:rsidR="00624750" w:rsidRPr="00E17F3E" w:rsidRDefault="00624750" w:rsidP="00015C07">
      <w:pPr>
        <w:ind w:left="708" w:right="627" w:firstLine="1"/>
        <w:rPr>
          <w:rFonts w:ascii="Verdana" w:hAnsi="Verdana"/>
          <w:color w:val="595959" w:themeColor="text1" w:themeTint="A6"/>
          <w:sz w:val="20"/>
          <w:lang w:val="en-GB"/>
        </w:rPr>
        <w:sectPr w:rsidR="00624750" w:rsidRPr="00E17F3E" w:rsidSect="00E17F3E">
          <w:headerReference w:type="default" r:id="rId13"/>
          <w:footerReference w:type="default" r:id="rId14"/>
          <w:type w:val="evenPage"/>
          <w:pgSz w:w="16838" w:h="11906" w:orient="landscape" w:code="9"/>
          <w:pgMar w:top="567" w:right="238" w:bottom="244" w:left="238" w:header="0" w:footer="0" w:gutter="0"/>
          <w:cols w:space="720"/>
          <w:docGrid w:linePitch="360"/>
        </w:sectPr>
      </w:pPr>
      <w:bookmarkStart w:id="2" w:name="_Hlk509359350"/>
      <w:r w:rsidRPr="00E17F3E">
        <w:rPr>
          <w:rFonts w:ascii="Verdana" w:hAnsi="Verdana"/>
          <w:b/>
          <w:color w:val="595959" w:themeColor="text1" w:themeTint="A6"/>
          <w:sz w:val="20"/>
          <w:lang w:val="en-GB"/>
        </w:rPr>
        <w:t>Figure LAB5.3.</w:t>
      </w:r>
      <w:r w:rsidR="004806FD" w:rsidRPr="00E17F3E">
        <w:rPr>
          <w:rFonts w:ascii="Verdana" w:hAnsi="Verdana"/>
          <w:b/>
          <w:color w:val="595959" w:themeColor="text1" w:themeTint="A6"/>
          <w:sz w:val="20"/>
          <w:lang w:val="en-GB"/>
        </w:rPr>
        <w:t>1</w:t>
      </w:r>
      <w:r w:rsidR="00015C07" w:rsidRPr="00E17F3E">
        <w:rPr>
          <w:rFonts w:ascii="Verdana" w:hAnsi="Verdana"/>
          <w:color w:val="595959" w:themeColor="text1" w:themeTint="A6"/>
          <w:sz w:val="20"/>
          <w:lang w:val="en-GB"/>
        </w:rPr>
        <w:t xml:space="preserve"> - </w:t>
      </w:r>
      <w:bookmarkStart w:id="3" w:name="_Hlk509347808"/>
      <w:r w:rsidR="00372C6B">
        <w:rPr>
          <w:rFonts w:ascii="Verdana" w:hAnsi="Verdana"/>
          <w:color w:val="595959" w:themeColor="text1" w:themeTint="A6"/>
          <w:sz w:val="20"/>
          <w:lang w:val="en-GB"/>
        </w:rPr>
        <w:t xml:space="preserve">Version for slide presentation. </w:t>
      </w:r>
      <w:r w:rsidR="00015C07" w:rsidRPr="00E17F3E">
        <w:rPr>
          <w:rFonts w:ascii="Verdana" w:hAnsi="Verdana"/>
          <w:color w:val="595959" w:themeColor="text1" w:themeTint="A6"/>
          <w:sz w:val="20"/>
          <w:lang w:val="en-GB"/>
        </w:rPr>
        <w:t>Analysis of the city of Kiruna and surroundings for the relocation of the city, due to ground subsidence caused by the adjacent iron mine.</w:t>
      </w:r>
      <w:bookmarkEnd w:id="3"/>
      <w:r w:rsidR="00015C07" w:rsidRPr="00E17F3E">
        <w:rPr>
          <w:rFonts w:ascii="Verdana" w:hAnsi="Verdana"/>
          <w:color w:val="595959" w:themeColor="text1" w:themeTint="A6"/>
          <w:sz w:val="20"/>
          <w:lang w:val="en-GB"/>
        </w:rPr>
        <w:t xml:space="preserve"> </w:t>
      </w:r>
      <w:bookmarkStart w:id="4" w:name="_Hlk509347840"/>
      <w:r w:rsidR="008D1507" w:rsidRPr="00E17F3E">
        <w:rPr>
          <w:rFonts w:ascii="Verdana" w:hAnsi="Verdana"/>
          <w:color w:val="595959" w:themeColor="text1" w:themeTint="A6"/>
          <w:sz w:val="20"/>
          <w:lang w:val="en-GB"/>
        </w:rPr>
        <w:t xml:space="preserve">A </w:t>
      </w:r>
      <w:proofErr w:type="spellStart"/>
      <w:r w:rsidR="008D1507" w:rsidRPr="00E17F3E">
        <w:rPr>
          <w:rFonts w:ascii="Verdana" w:hAnsi="Verdana"/>
          <w:color w:val="595959" w:themeColor="text1" w:themeTint="A6"/>
          <w:sz w:val="20"/>
          <w:lang w:val="en-GB"/>
        </w:rPr>
        <w:t>hillshade</w:t>
      </w:r>
      <w:proofErr w:type="spellEnd"/>
      <w:r w:rsidR="008D1507" w:rsidRPr="00E17F3E">
        <w:rPr>
          <w:rFonts w:ascii="Verdana" w:hAnsi="Verdana"/>
          <w:color w:val="595959" w:themeColor="text1" w:themeTint="A6"/>
          <w:sz w:val="20"/>
          <w:lang w:val="en-GB"/>
        </w:rPr>
        <w:t xml:space="preserve"> model has been used as a base, and c</w:t>
      </w:r>
      <w:r w:rsidR="00015C07" w:rsidRPr="00E17F3E">
        <w:rPr>
          <w:rFonts w:ascii="Verdana" w:hAnsi="Verdana"/>
          <w:color w:val="595959" w:themeColor="text1" w:themeTint="A6"/>
          <w:sz w:val="20"/>
          <w:lang w:val="en-GB"/>
        </w:rPr>
        <w:t>onditions for a suitable location have been established, such as minimum distance to nature protected areas, to mining activities area, or to Kiruna Airport premises</w:t>
      </w:r>
      <w:bookmarkEnd w:id="4"/>
      <w:r w:rsidR="00015C07" w:rsidRPr="00E17F3E">
        <w:rPr>
          <w:rFonts w:ascii="Verdana" w:hAnsi="Verdana"/>
          <w:color w:val="595959" w:themeColor="text1" w:themeTint="A6"/>
          <w:sz w:val="20"/>
          <w:lang w:val="en-GB"/>
        </w:rPr>
        <w:t>.</w:t>
      </w:r>
      <w:r w:rsidR="008D1507" w:rsidRPr="00E17F3E">
        <w:rPr>
          <w:rFonts w:ascii="Verdana" w:hAnsi="Verdana"/>
          <w:color w:val="595959" w:themeColor="text1" w:themeTint="A6"/>
          <w:sz w:val="20"/>
          <w:lang w:val="en-GB"/>
        </w:rPr>
        <w:t xml:space="preserve"> </w:t>
      </w:r>
      <w:r w:rsidR="005C4E9D" w:rsidRPr="00E17F3E">
        <w:rPr>
          <w:rFonts w:ascii="Verdana" w:hAnsi="Verdana"/>
          <w:color w:val="595959" w:themeColor="text1" w:themeTint="A6"/>
          <w:sz w:val="20"/>
          <w:lang w:val="en-GB"/>
        </w:rPr>
        <w:t>Other conditions, such as depth of bedrock, is considered as essential to provide a stable base to the future city.</w:t>
      </w:r>
    </w:p>
    <w:bookmarkEnd w:id="2"/>
    <w:p w14:paraId="5FFBF73E" w14:textId="365EA891" w:rsidR="00582CD3" w:rsidRDefault="00865633" w:rsidP="00865633">
      <w:pPr>
        <w:ind w:left="-142"/>
        <w:rPr>
          <w:lang w:val="en-GB"/>
        </w:rPr>
      </w:pPr>
      <w:r>
        <w:rPr>
          <w:noProof/>
          <w:lang w:val="en-GB"/>
        </w:rPr>
        <w:lastRenderedPageBreak/>
        <w:drawing>
          <wp:inline distT="0" distB="0" distL="0" distR="0" wp14:anchorId="72577189" wp14:editId="7C0968AD">
            <wp:extent cx="7489455" cy="915813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7489455" cy="9158136"/>
                    </a:xfrm>
                    <a:prstGeom prst="rect">
                      <a:avLst/>
                    </a:prstGeom>
                    <a:noFill/>
                    <a:ln>
                      <a:noFill/>
                    </a:ln>
                  </pic:spPr>
                </pic:pic>
              </a:graphicData>
            </a:graphic>
          </wp:inline>
        </w:drawing>
      </w:r>
    </w:p>
    <w:p w14:paraId="24293F40" w14:textId="77777777" w:rsidR="00E17F3E" w:rsidRPr="00E17F3E" w:rsidRDefault="002E3A0A" w:rsidP="008D1507">
      <w:pPr>
        <w:ind w:left="851"/>
        <w:rPr>
          <w:color w:val="595959" w:themeColor="text1" w:themeTint="A6"/>
          <w:lang w:val="en-GB"/>
        </w:rPr>
        <w:sectPr w:rsidR="00E17F3E" w:rsidRPr="00E17F3E" w:rsidSect="00F10C06">
          <w:pgSz w:w="11906" w:h="16838" w:code="9"/>
          <w:pgMar w:top="426" w:right="851" w:bottom="0" w:left="244" w:header="0" w:footer="0" w:gutter="0"/>
          <w:cols w:space="720"/>
          <w:docGrid w:linePitch="360"/>
        </w:sectPr>
      </w:pPr>
      <w:r w:rsidRPr="00E17F3E">
        <w:rPr>
          <w:rFonts w:ascii="Verdana" w:hAnsi="Verdana"/>
          <w:b/>
          <w:color w:val="595959" w:themeColor="text1" w:themeTint="A6"/>
          <w:sz w:val="20"/>
          <w:lang w:val="en-GB"/>
        </w:rPr>
        <w:t>Figure LAB5.3.2</w:t>
      </w:r>
      <w:r w:rsidR="008D1507" w:rsidRPr="00E17F3E">
        <w:rPr>
          <w:rFonts w:ascii="Verdana" w:hAnsi="Verdana"/>
          <w:color w:val="595959" w:themeColor="text1" w:themeTint="A6"/>
          <w:sz w:val="20"/>
          <w:lang w:val="en-GB"/>
        </w:rPr>
        <w:t xml:space="preserve"> - Analysis of the city of Kiruna and surroundings for the relocation of the city, due to ground subsidence caused by the adjacent iron mine. A </w:t>
      </w:r>
      <w:proofErr w:type="spellStart"/>
      <w:r w:rsidR="008D1507" w:rsidRPr="00E17F3E">
        <w:rPr>
          <w:rFonts w:ascii="Verdana" w:hAnsi="Verdana"/>
          <w:color w:val="595959" w:themeColor="text1" w:themeTint="A6"/>
          <w:sz w:val="20"/>
          <w:lang w:val="en-GB"/>
        </w:rPr>
        <w:t>hillshade</w:t>
      </w:r>
      <w:proofErr w:type="spellEnd"/>
      <w:r w:rsidR="008D1507" w:rsidRPr="00E17F3E">
        <w:rPr>
          <w:rFonts w:ascii="Verdana" w:hAnsi="Verdana"/>
          <w:color w:val="595959" w:themeColor="text1" w:themeTint="A6"/>
          <w:sz w:val="20"/>
          <w:lang w:val="en-GB"/>
        </w:rPr>
        <w:t xml:space="preserve"> model has been used as a base, and conditions for a suitable location have been established, such as minimum distance to nature protected areas, to mining activities area, or to Kiruna Airport premises. </w:t>
      </w:r>
      <w:bookmarkStart w:id="5" w:name="_Hlk509348130"/>
      <w:r w:rsidR="008D1507" w:rsidRPr="00E17F3E">
        <w:rPr>
          <w:rFonts w:ascii="Verdana" w:hAnsi="Verdana"/>
          <w:color w:val="595959" w:themeColor="text1" w:themeTint="A6"/>
          <w:sz w:val="20"/>
          <w:lang w:val="en-GB"/>
        </w:rPr>
        <w:t>Other conditions, such as depth of bedrock, is considered as essential to provide a stable base to the future city</w:t>
      </w:r>
      <w:bookmarkEnd w:id="5"/>
      <w:r w:rsidR="008D1507" w:rsidRPr="00E17F3E">
        <w:rPr>
          <w:rFonts w:ascii="Verdana" w:hAnsi="Verdana"/>
          <w:color w:val="595959" w:themeColor="text1" w:themeTint="A6"/>
          <w:sz w:val="20"/>
          <w:lang w:val="en-GB"/>
        </w:rPr>
        <w:t>.</w:t>
      </w:r>
      <w:r w:rsidRPr="00E17F3E">
        <w:rPr>
          <w:color w:val="595959" w:themeColor="text1" w:themeTint="A6"/>
          <w:lang w:val="en-GB"/>
        </w:rPr>
        <w:tab/>
      </w:r>
    </w:p>
    <w:p w14:paraId="032F894B" w14:textId="3E3A0885" w:rsidR="00E17F3E" w:rsidRDefault="003637D8" w:rsidP="00372C6B">
      <w:pPr>
        <w:ind w:left="426" w:right="142"/>
        <w:rPr>
          <w:lang w:val="en-GB"/>
        </w:rPr>
      </w:pPr>
      <w:r>
        <w:rPr>
          <w:noProof/>
        </w:rPr>
        <w:lastRenderedPageBreak/>
        <w:drawing>
          <wp:inline distT="0" distB="0" distL="0" distR="0" wp14:anchorId="52B62809" wp14:editId="623DB776">
            <wp:extent cx="9448800" cy="511783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456944" cy="5122244"/>
                    </a:xfrm>
                    <a:prstGeom prst="rect">
                      <a:avLst/>
                    </a:prstGeom>
                  </pic:spPr>
                </pic:pic>
              </a:graphicData>
            </a:graphic>
          </wp:inline>
        </w:drawing>
      </w:r>
    </w:p>
    <w:p w14:paraId="24A9A7EE" w14:textId="7E819E04" w:rsidR="00582CD3" w:rsidRPr="00E17F3E" w:rsidRDefault="00E17F3E" w:rsidP="00372C6B">
      <w:pPr>
        <w:ind w:left="426" w:right="142"/>
        <w:rPr>
          <w:rFonts w:ascii="Verdana" w:hAnsi="Verdana"/>
          <w:color w:val="595959" w:themeColor="text1" w:themeTint="A6"/>
          <w:sz w:val="20"/>
          <w:lang w:val="en-GB"/>
        </w:rPr>
        <w:sectPr w:rsidR="00582CD3" w:rsidRPr="00E17F3E" w:rsidSect="00372C6B">
          <w:pgSz w:w="16838" w:h="11906" w:orient="landscape" w:code="9"/>
          <w:pgMar w:top="1418" w:right="820" w:bottom="244" w:left="567" w:header="0" w:footer="0" w:gutter="0"/>
          <w:cols w:space="720"/>
          <w:docGrid w:linePitch="360"/>
        </w:sectPr>
      </w:pPr>
      <w:r w:rsidRPr="00E17F3E">
        <w:rPr>
          <w:rFonts w:ascii="Verdana" w:hAnsi="Verdana"/>
          <w:b/>
          <w:color w:val="595959" w:themeColor="text1" w:themeTint="A6"/>
          <w:sz w:val="20"/>
          <w:lang w:val="en-GB"/>
        </w:rPr>
        <w:t>Figure LAB5.3.3</w:t>
      </w:r>
      <w:r w:rsidRPr="00E17F3E">
        <w:rPr>
          <w:rFonts w:ascii="Verdana" w:hAnsi="Verdana"/>
          <w:color w:val="595959" w:themeColor="text1" w:themeTint="A6"/>
          <w:sz w:val="20"/>
          <w:lang w:val="en-GB"/>
        </w:rPr>
        <w:t xml:space="preserve"> – KML map version of the analysis of the city of Kiruna and surroundings for the relocation of the city. This image is a preview of the file ‘Assignment 5_MuñozRodríguez_P_ map 3.kmz’, which has been included within the documents submitted for GIS1 assignment 5.</w:t>
      </w:r>
    </w:p>
    <w:p w14:paraId="629EC531" w14:textId="43FB498E" w:rsidR="00965DCD" w:rsidRPr="00E17F3E" w:rsidRDefault="00965DCD" w:rsidP="00397399">
      <w:pPr>
        <w:pStyle w:val="NoSpacing"/>
        <w:rPr>
          <w:rFonts w:ascii="Verdana" w:hAnsi="Verdana"/>
          <w:b/>
          <w:color w:val="595959" w:themeColor="text1" w:themeTint="A6"/>
          <w:sz w:val="20"/>
          <w:szCs w:val="20"/>
          <w:lang w:val="en-GB"/>
        </w:rPr>
      </w:pPr>
      <w:r w:rsidRPr="00E17F3E">
        <w:rPr>
          <w:rFonts w:ascii="Verdana" w:hAnsi="Verdana"/>
          <w:b/>
          <w:color w:val="595959" w:themeColor="text1" w:themeTint="A6"/>
          <w:sz w:val="20"/>
          <w:szCs w:val="20"/>
          <w:lang w:val="en-GB"/>
        </w:rPr>
        <w:lastRenderedPageBreak/>
        <w:t>LAB</w:t>
      </w:r>
      <w:r w:rsidR="00774DA6" w:rsidRPr="00E17F3E">
        <w:rPr>
          <w:rFonts w:ascii="Verdana" w:hAnsi="Verdana"/>
          <w:b/>
          <w:color w:val="595959" w:themeColor="text1" w:themeTint="A6"/>
          <w:sz w:val="20"/>
          <w:szCs w:val="20"/>
          <w:lang w:val="en-GB"/>
        </w:rPr>
        <w:t>5</w:t>
      </w:r>
      <w:r w:rsidR="00B530BD" w:rsidRPr="00E17F3E">
        <w:rPr>
          <w:rFonts w:ascii="Verdana" w:hAnsi="Verdana"/>
          <w:b/>
          <w:color w:val="595959" w:themeColor="text1" w:themeTint="A6"/>
          <w:sz w:val="20"/>
          <w:szCs w:val="20"/>
          <w:lang w:val="en-GB"/>
        </w:rPr>
        <w:t>.4</w:t>
      </w:r>
      <w:r w:rsidRPr="00E17F3E">
        <w:rPr>
          <w:rFonts w:ascii="Verdana" w:hAnsi="Verdana"/>
          <w:b/>
          <w:color w:val="595959" w:themeColor="text1" w:themeTint="A6"/>
          <w:sz w:val="20"/>
          <w:szCs w:val="20"/>
          <w:lang w:val="en-GB"/>
        </w:rPr>
        <w:t xml:space="preserve"> – </w:t>
      </w:r>
      <w:r w:rsidR="00774DA6" w:rsidRPr="00E17F3E">
        <w:rPr>
          <w:rFonts w:ascii="Verdana" w:hAnsi="Verdana"/>
          <w:b/>
          <w:color w:val="595959" w:themeColor="text1" w:themeTint="A6"/>
          <w:sz w:val="20"/>
          <w:szCs w:val="20"/>
          <w:lang w:val="en-GB"/>
        </w:rPr>
        <w:t>DISCUSSION</w:t>
      </w:r>
    </w:p>
    <w:p w14:paraId="14700182" w14:textId="77777777" w:rsidR="00965DCD" w:rsidRPr="00E17F3E" w:rsidRDefault="00965DCD" w:rsidP="00397399">
      <w:pPr>
        <w:pStyle w:val="NoSpacing"/>
        <w:rPr>
          <w:rFonts w:ascii="Verdana" w:hAnsi="Verdana"/>
          <w:b/>
          <w:color w:val="595959" w:themeColor="text1" w:themeTint="A6"/>
          <w:sz w:val="20"/>
          <w:szCs w:val="20"/>
          <w:lang w:val="en-GB"/>
        </w:rPr>
      </w:pPr>
    </w:p>
    <w:p w14:paraId="21E8A63F" w14:textId="5390C431" w:rsidR="00A11666" w:rsidRPr="00E17F3E" w:rsidRDefault="00A11666" w:rsidP="00397399">
      <w:pPr>
        <w:pStyle w:val="NoSpacing"/>
        <w:rPr>
          <w:rFonts w:ascii="Verdana" w:hAnsi="Verdana"/>
          <w:b/>
          <w:color w:val="595959" w:themeColor="text1" w:themeTint="A6"/>
          <w:sz w:val="20"/>
          <w:szCs w:val="20"/>
          <w:lang w:val="en-GB"/>
        </w:rPr>
      </w:pPr>
    </w:p>
    <w:p w14:paraId="73C36CAE" w14:textId="2B2D558F" w:rsidR="004647EE" w:rsidRPr="00E17F3E" w:rsidRDefault="004647EE" w:rsidP="00397399">
      <w:pPr>
        <w:pStyle w:val="NoSpacing"/>
        <w:rPr>
          <w:rFonts w:ascii="Verdana" w:hAnsi="Verdana"/>
          <w:b/>
          <w:color w:val="595959" w:themeColor="text1" w:themeTint="A6"/>
          <w:sz w:val="20"/>
          <w:szCs w:val="20"/>
          <w:lang w:val="en-GB"/>
        </w:rPr>
      </w:pPr>
    </w:p>
    <w:p w14:paraId="083B0F79" w14:textId="77777777" w:rsidR="00B964A3" w:rsidRPr="00E17F3E" w:rsidRDefault="00B964A3" w:rsidP="00B964A3">
      <w:pPr>
        <w:pStyle w:val="Text"/>
        <w:rPr>
          <w:rFonts w:ascii="Verdana" w:hAnsi="Verdana"/>
          <w:b/>
          <w:color w:val="595959" w:themeColor="text1" w:themeTint="A6"/>
          <w:sz w:val="20"/>
          <w:szCs w:val="20"/>
        </w:rPr>
      </w:pPr>
      <w:r w:rsidRPr="00E17F3E">
        <w:rPr>
          <w:rFonts w:ascii="Verdana" w:hAnsi="Verdana"/>
          <w:b/>
          <w:color w:val="595959" w:themeColor="text1" w:themeTint="A6"/>
          <w:sz w:val="20"/>
          <w:szCs w:val="20"/>
        </w:rPr>
        <w:t>LAB5.4.1</w:t>
      </w:r>
    </w:p>
    <w:p w14:paraId="5CCD54CB" w14:textId="44F61627" w:rsidR="00B964A3" w:rsidRPr="00E17F3E" w:rsidRDefault="00B964A3" w:rsidP="00B964A3">
      <w:pPr>
        <w:rPr>
          <w:rFonts w:ascii="Verdana" w:hAnsi="Verdana"/>
          <w:b/>
          <w:color w:val="595959" w:themeColor="text1" w:themeTint="A6"/>
          <w:sz w:val="20"/>
          <w:lang w:val="en-GB"/>
        </w:rPr>
      </w:pPr>
      <w:r w:rsidRPr="00E17F3E">
        <w:rPr>
          <w:rFonts w:ascii="Verdana" w:hAnsi="Verdana"/>
          <w:b/>
          <w:color w:val="595959" w:themeColor="text1" w:themeTint="A6"/>
          <w:sz w:val="20"/>
          <w:lang w:val="en-GB"/>
        </w:rPr>
        <w:t>Describe how the produced maps effectively fulfils the purpose described in LAB5.1, and how this differs for each of the maps.</w:t>
      </w:r>
    </w:p>
    <w:p w14:paraId="0FC46969" w14:textId="77777777" w:rsidR="009B747D" w:rsidRDefault="009B747D" w:rsidP="00E672F0">
      <w:pPr>
        <w:pStyle w:val="Text"/>
        <w:rPr>
          <w:rFonts w:ascii="Verdana" w:hAnsi="Verdana"/>
          <w:color w:val="595959" w:themeColor="text1" w:themeTint="A6"/>
          <w:sz w:val="20"/>
          <w:szCs w:val="20"/>
        </w:rPr>
      </w:pPr>
    </w:p>
    <w:p w14:paraId="3131E98B" w14:textId="172C0B91" w:rsidR="00E672F0" w:rsidRDefault="00B45CF1" w:rsidP="00E672F0">
      <w:pPr>
        <w:pStyle w:val="Text"/>
        <w:rPr>
          <w:rFonts w:ascii="Verdana" w:hAnsi="Verdana"/>
          <w:color w:val="595959" w:themeColor="text1" w:themeTint="A6"/>
          <w:sz w:val="20"/>
          <w:szCs w:val="20"/>
        </w:rPr>
      </w:pPr>
      <w:r>
        <w:rPr>
          <w:rFonts w:ascii="Verdana" w:hAnsi="Verdana"/>
          <w:color w:val="595959" w:themeColor="text1" w:themeTint="A6"/>
          <w:sz w:val="20"/>
          <w:szCs w:val="20"/>
        </w:rPr>
        <w:t>As previously described in Lab5.1, t</w:t>
      </w:r>
      <w:r w:rsidR="00E672F0">
        <w:rPr>
          <w:rFonts w:ascii="Verdana" w:hAnsi="Verdana"/>
          <w:color w:val="595959" w:themeColor="text1" w:themeTint="A6"/>
          <w:sz w:val="20"/>
          <w:szCs w:val="20"/>
        </w:rPr>
        <w:t>he purpose of th</w:t>
      </w:r>
      <w:r>
        <w:rPr>
          <w:rFonts w:ascii="Verdana" w:hAnsi="Verdana"/>
          <w:color w:val="595959" w:themeColor="text1" w:themeTint="A6"/>
          <w:sz w:val="20"/>
          <w:szCs w:val="20"/>
        </w:rPr>
        <w:t>ese</w:t>
      </w:r>
      <w:r w:rsidR="00E672F0">
        <w:rPr>
          <w:rFonts w:ascii="Verdana" w:hAnsi="Verdana"/>
          <w:color w:val="595959" w:themeColor="text1" w:themeTint="A6"/>
          <w:sz w:val="20"/>
          <w:szCs w:val="20"/>
        </w:rPr>
        <w:t xml:space="preserve"> maps</w:t>
      </w:r>
      <w:r>
        <w:rPr>
          <w:rFonts w:ascii="Verdana" w:hAnsi="Verdana"/>
          <w:color w:val="595959" w:themeColor="text1" w:themeTint="A6"/>
          <w:sz w:val="20"/>
          <w:szCs w:val="20"/>
        </w:rPr>
        <w:t xml:space="preserve"> is to show </w:t>
      </w:r>
      <w:proofErr w:type="gramStart"/>
      <w:r>
        <w:rPr>
          <w:rFonts w:ascii="Verdana" w:hAnsi="Verdana"/>
          <w:color w:val="595959" w:themeColor="text1" w:themeTint="A6"/>
          <w:sz w:val="20"/>
          <w:szCs w:val="20"/>
        </w:rPr>
        <w:t>a number of</w:t>
      </w:r>
      <w:proofErr w:type="gramEnd"/>
      <w:r>
        <w:rPr>
          <w:rFonts w:ascii="Verdana" w:hAnsi="Verdana"/>
          <w:color w:val="595959" w:themeColor="text1" w:themeTint="A6"/>
          <w:sz w:val="20"/>
          <w:szCs w:val="20"/>
        </w:rPr>
        <w:t xml:space="preserve"> factors that will have influence on the selection of a suitable location for the future city of Kiruna.</w:t>
      </w:r>
    </w:p>
    <w:p w14:paraId="21C24153" w14:textId="568F21B0" w:rsidR="00B45CF1" w:rsidRDefault="00B45CF1" w:rsidP="00E672F0">
      <w:pPr>
        <w:pStyle w:val="Text"/>
        <w:rPr>
          <w:rFonts w:ascii="Verdana" w:hAnsi="Verdana"/>
          <w:color w:val="595959" w:themeColor="text1" w:themeTint="A6"/>
          <w:sz w:val="20"/>
          <w:szCs w:val="20"/>
        </w:rPr>
      </w:pPr>
      <w:r>
        <w:rPr>
          <w:rFonts w:ascii="Verdana" w:hAnsi="Verdana"/>
          <w:color w:val="595959" w:themeColor="text1" w:themeTint="A6"/>
          <w:sz w:val="20"/>
          <w:szCs w:val="20"/>
        </w:rPr>
        <w:t>When it comes to its communicative function, the maps should clearly show the following elements/layers:</w:t>
      </w:r>
    </w:p>
    <w:p w14:paraId="4C0C44CA" w14:textId="24E3365F" w:rsidR="00B45CF1" w:rsidRDefault="00B45CF1" w:rsidP="00B45CF1">
      <w:pPr>
        <w:pStyle w:val="Text"/>
        <w:numPr>
          <w:ilvl w:val="0"/>
          <w:numId w:val="17"/>
        </w:numPr>
        <w:rPr>
          <w:rFonts w:ascii="Verdana" w:hAnsi="Verdana"/>
          <w:color w:val="595959" w:themeColor="text1" w:themeTint="A6"/>
          <w:sz w:val="20"/>
          <w:szCs w:val="20"/>
        </w:rPr>
      </w:pPr>
      <w:r>
        <w:rPr>
          <w:rFonts w:ascii="Verdana" w:hAnsi="Verdana"/>
          <w:color w:val="595959" w:themeColor="text1" w:themeTint="A6"/>
          <w:sz w:val="20"/>
          <w:szCs w:val="20"/>
        </w:rPr>
        <w:t>Current city of Kiruna</w:t>
      </w:r>
      <w:r w:rsidR="0069674E">
        <w:rPr>
          <w:rFonts w:ascii="Verdana" w:hAnsi="Verdana"/>
          <w:color w:val="595959" w:themeColor="text1" w:themeTint="A6"/>
          <w:sz w:val="20"/>
          <w:szCs w:val="20"/>
        </w:rPr>
        <w:t xml:space="preserve">, </w:t>
      </w:r>
      <w:r>
        <w:rPr>
          <w:rFonts w:ascii="Verdana" w:hAnsi="Verdana"/>
          <w:color w:val="595959" w:themeColor="text1" w:themeTint="A6"/>
          <w:sz w:val="20"/>
          <w:szCs w:val="20"/>
        </w:rPr>
        <w:t xml:space="preserve">mining </w:t>
      </w:r>
      <w:r w:rsidR="0069674E">
        <w:rPr>
          <w:rFonts w:ascii="Verdana" w:hAnsi="Verdana"/>
          <w:color w:val="595959" w:themeColor="text1" w:themeTint="A6"/>
          <w:sz w:val="20"/>
          <w:szCs w:val="20"/>
        </w:rPr>
        <w:t>activity area, airport area, and roads/railway infrastructures.</w:t>
      </w:r>
    </w:p>
    <w:p w14:paraId="3BA99EEC" w14:textId="459E578F" w:rsidR="0069674E" w:rsidRDefault="0069674E" w:rsidP="00B45CF1">
      <w:pPr>
        <w:pStyle w:val="Text"/>
        <w:numPr>
          <w:ilvl w:val="0"/>
          <w:numId w:val="17"/>
        </w:numPr>
        <w:rPr>
          <w:rFonts w:ascii="Verdana" w:hAnsi="Verdana"/>
          <w:color w:val="595959" w:themeColor="text1" w:themeTint="A6"/>
          <w:sz w:val="20"/>
          <w:szCs w:val="20"/>
        </w:rPr>
      </w:pPr>
      <w:r>
        <w:rPr>
          <w:rFonts w:ascii="Verdana" w:hAnsi="Verdana"/>
          <w:color w:val="595959" w:themeColor="text1" w:themeTint="A6"/>
          <w:sz w:val="20"/>
          <w:szCs w:val="20"/>
        </w:rPr>
        <w:t>Conditions of minimum distance to certain areas such as nature protection areas, Kiruna Airport area, and mining activities areas.</w:t>
      </w:r>
    </w:p>
    <w:p w14:paraId="6691D0F4" w14:textId="57BEFB6C" w:rsidR="0069674E" w:rsidRDefault="0069674E" w:rsidP="00B45CF1">
      <w:pPr>
        <w:pStyle w:val="Text"/>
        <w:numPr>
          <w:ilvl w:val="0"/>
          <w:numId w:val="17"/>
        </w:numPr>
        <w:rPr>
          <w:rFonts w:ascii="Verdana" w:hAnsi="Verdana"/>
          <w:color w:val="595959" w:themeColor="text1" w:themeTint="A6"/>
          <w:sz w:val="20"/>
          <w:szCs w:val="20"/>
        </w:rPr>
      </w:pPr>
      <w:r>
        <w:rPr>
          <w:rFonts w:ascii="Verdana" w:hAnsi="Verdana"/>
          <w:color w:val="595959" w:themeColor="text1" w:themeTint="A6"/>
          <w:sz w:val="20"/>
          <w:szCs w:val="20"/>
        </w:rPr>
        <w:t xml:space="preserve">Other conditions, such as maximum depth of bedrock of 10m, have been established </w:t>
      </w:r>
      <w:proofErr w:type="gramStart"/>
      <w:r>
        <w:rPr>
          <w:rFonts w:ascii="Verdana" w:hAnsi="Verdana"/>
          <w:color w:val="595959" w:themeColor="text1" w:themeTint="A6"/>
          <w:sz w:val="20"/>
          <w:szCs w:val="20"/>
        </w:rPr>
        <w:t>in order to</w:t>
      </w:r>
      <w:proofErr w:type="gramEnd"/>
      <w:r>
        <w:rPr>
          <w:rFonts w:ascii="Verdana" w:hAnsi="Verdana"/>
          <w:color w:val="595959" w:themeColor="text1" w:themeTint="A6"/>
          <w:sz w:val="20"/>
          <w:szCs w:val="20"/>
        </w:rPr>
        <w:t xml:space="preserve"> provide a stable base for the future city. Surface water areas should be obviously ruled out too.</w:t>
      </w:r>
    </w:p>
    <w:p w14:paraId="54C05166" w14:textId="61B460E5" w:rsidR="0069674E" w:rsidRDefault="0069674E" w:rsidP="00B45CF1">
      <w:pPr>
        <w:pStyle w:val="Text"/>
        <w:numPr>
          <w:ilvl w:val="0"/>
          <w:numId w:val="17"/>
        </w:numPr>
        <w:rPr>
          <w:rFonts w:ascii="Verdana" w:hAnsi="Verdana"/>
          <w:color w:val="595959" w:themeColor="text1" w:themeTint="A6"/>
          <w:sz w:val="20"/>
          <w:szCs w:val="20"/>
        </w:rPr>
      </w:pPr>
      <w:r>
        <w:rPr>
          <w:rFonts w:ascii="Verdana" w:hAnsi="Verdana"/>
          <w:color w:val="595959" w:themeColor="text1" w:themeTint="A6"/>
          <w:sz w:val="20"/>
          <w:szCs w:val="20"/>
        </w:rPr>
        <w:t xml:space="preserve">Selected </w:t>
      </w:r>
      <w:r w:rsidR="009B747D">
        <w:rPr>
          <w:rFonts w:ascii="Verdana" w:hAnsi="Verdana"/>
          <w:color w:val="595959" w:themeColor="text1" w:themeTint="A6"/>
          <w:sz w:val="20"/>
          <w:szCs w:val="20"/>
        </w:rPr>
        <w:t xml:space="preserve">suitable areas </w:t>
      </w:r>
      <w:proofErr w:type="gramStart"/>
      <w:r w:rsidR="009B747D">
        <w:rPr>
          <w:rFonts w:ascii="Verdana" w:hAnsi="Verdana"/>
          <w:color w:val="595959" w:themeColor="text1" w:themeTint="A6"/>
          <w:sz w:val="20"/>
          <w:szCs w:val="20"/>
        </w:rPr>
        <w:t>as a result of</w:t>
      </w:r>
      <w:proofErr w:type="gramEnd"/>
      <w:r w:rsidR="009B747D">
        <w:rPr>
          <w:rFonts w:ascii="Verdana" w:hAnsi="Verdana"/>
          <w:color w:val="595959" w:themeColor="text1" w:themeTint="A6"/>
          <w:sz w:val="20"/>
          <w:szCs w:val="20"/>
        </w:rPr>
        <w:t xml:space="preserve"> the analysis, which should be clearly highlighted from the rest of layers.</w:t>
      </w:r>
    </w:p>
    <w:p w14:paraId="66B5991C" w14:textId="77777777" w:rsidR="009B747D" w:rsidRDefault="009B747D" w:rsidP="009B747D">
      <w:pPr>
        <w:pStyle w:val="Text"/>
        <w:rPr>
          <w:rFonts w:ascii="Verdana" w:hAnsi="Verdana"/>
          <w:color w:val="595959" w:themeColor="text1" w:themeTint="A6"/>
          <w:sz w:val="20"/>
          <w:szCs w:val="20"/>
        </w:rPr>
      </w:pPr>
    </w:p>
    <w:p w14:paraId="65DD85A6" w14:textId="619A1701" w:rsidR="009B747D" w:rsidRDefault="009B747D" w:rsidP="009B747D">
      <w:pPr>
        <w:pStyle w:val="Text"/>
        <w:rPr>
          <w:rFonts w:ascii="Verdana" w:hAnsi="Verdana"/>
          <w:color w:val="595959" w:themeColor="text1" w:themeTint="A6"/>
          <w:sz w:val="20"/>
          <w:szCs w:val="20"/>
        </w:rPr>
      </w:pPr>
      <w:r>
        <w:rPr>
          <w:rFonts w:ascii="Verdana" w:hAnsi="Verdana"/>
          <w:color w:val="595959" w:themeColor="text1" w:themeTint="A6"/>
          <w:sz w:val="20"/>
          <w:szCs w:val="20"/>
        </w:rPr>
        <w:t>Map 1</w:t>
      </w:r>
      <w:r w:rsidR="008954F5">
        <w:rPr>
          <w:rFonts w:ascii="Verdana" w:hAnsi="Verdana"/>
          <w:color w:val="595959" w:themeColor="text1" w:themeTint="A6"/>
          <w:sz w:val="20"/>
          <w:szCs w:val="20"/>
        </w:rPr>
        <w:t xml:space="preserve">, over a </w:t>
      </w:r>
      <w:proofErr w:type="spellStart"/>
      <w:r w:rsidR="008954F5">
        <w:rPr>
          <w:rFonts w:ascii="Verdana" w:hAnsi="Verdana"/>
          <w:color w:val="595959" w:themeColor="text1" w:themeTint="A6"/>
          <w:sz w:val="20"/>
          <w:szCs w:val="20"/>
        </w:rPr>
        <w:t>hillshade</w:t>
      </w:r>
      <w:proofErr w:type="spellEnd"/>
      <w:r w:rsidR="008954F5">
        <w:rPr>
          <w:rFonts w:ascii="Verdana" w:hAnsi="Verdana"/>
          <w:color w:val="595959" w:themeColor="text1" w:themeTint="A6"/>
          <w:sz w:val="20"/>
          <w:szCs w:val="20"/>
        </w:rPr>
        <w:t xml:space="preserve"> model, </w:t>
      </w:r>
      <w:r>
        <w:rPr>
          <w:rFonts w:ascii="Verdana" w:hAnsi="Verdana"/>
          <w:color w:val="595959" w:themeColor="text1" w:themeTint="A6"/>
          <w:sz w:val="20"/>
          <w:szCs w:val="20"/>
        </w:rPr>
        <w:t>takes advantage of combining greyscale and colour layers to differentiate between existing areas, factors and results.</w:t>
      </w:r>
    </w:p>
    <w:p w14:paraId="56D87304" w14:textId="3F49AF0F" w:rsidR="009B747D" w:rsidRDefault="009B747D" w:rsidP="009B747D">
      <w:pPr>
        <w:pStyle w:val="Text"/>
        <w:rPr>
          <w:rFonts w:ascii="Verdana" w:hAnsi="Verdana"/>
          <w:color w:val="595959" w:themeColor="text1" w:themeTint="A6"/>
          <w:sz w:val="20"/>
          <w:szCs w:val="20"/>
        </w:rPr>
      </w:pPr>
      <w:r>
        <w:rPr>
          <w:rFonts w:ascii="Verdana" w:hAnsi="Verdana"/>
          <w:color w:val="595959" w:themeColor="text1" w:themeTint="A6"/>
          <w:sz w:val="20"/>
          <w:szCs w:val="20"/>
        </w:rPr>
        <w:t xml:space="preserve">The existing city, the mine and the airport, as well as the existing railway/roads infrastructures, have been depicted using greyscale, whereas factors have been depicted in different colours, so that it makes it significantly easier to understand their overlaps, </w:t>
      </w:r>
      <w:proofErr w:type="gramStart"/>
      <w:r>
        <w:rPr>
          <w:rFonts w:ascii="Verdana" w:hAnsi="Verdana"/>
          <w:color w:val="595959" w:themeColor="text1" w:themeTint="A6"/>
          <w:sz w:val="20"/>
          <w:szCs w:val="20"/>
        </w:rPr>
        <w:t>and also</w:t>
      </w:r>
      <w:proofErr w:type="gramEnd"/>
      <w:r>
        <w:rPr>
          <w:rFonts w:ascii="Verdana" w:hAnsi="Verdana"/>
          <w:color w:val="595959" w:themeColor="text1" w:themeTint="A6"/>
          <w:sz w:val="20"/>
          <w:szCs w:val="20"/>
        </w:rPr>
        <w:t xml:space="preserve"> to show the areas </w:t>
      </w:r>
      <w:r w:rsidR="008954F5">
        <w:rPr>
          <w:rFonts w:ascii="Verdana" w:hAnsi="Verdana"/>
          <w:color w:val="595959" w:themeColor="text1" w:themeTint="A6"/>
          <w:sz w:val="20"/>
          <w:szCs w:val="20"/>
        </w:rPr>
        <w:t>where these conditions have no influence. These areas have been highlighted from the rest, since they will be the most suitable areas, according to the conditions established.</w:t>
      </w:r>
    </w:p>
    <w:p w14:paraId="08CDA27A" w14:textId="53DED57F" w:rsidR="008954F5" w:rsidRDefault="008954F5" w:rsidP="009B747D">
      <w:pPr>
        <w:pStyle w:val="Text"/>
        <w:rPr>
          <w:rFonts w:ascii="Verdana" w:hAnsi="Verdana"/>
          <w:color w:val="595959" w:themeColor="text1" w:themeTint="A6"/>
          <w:sz w:val="20"/>
          <w:szCs w:val="20"/>
        </w:rPr>
      </w:pPr>
    </w:p>
    <w:p w14:paraId="5A94ED72" w14:textId="77777777" w:rsidR="00731D30" w:rsidRDefault="008954F5" w:rsidP="009B747D">
      <w:pPr>
        <w:pStyle w:val="Text"/>
        <w:rPr>
          <w:rFonts w:ascii="Verdana" w:hAnsi="Verdana"/>
          <w:color w:val="595959" w:themeColor="text1" w:themeTint="A6"/>
          <w:sz w:val="20"/>
          <w:szCs w:val="20"/>
        </w:rPr>
      </w:pPr>
      <w:r>
        <w:rPr>
          <w:rFonts w:ascii="Verdana" w:hAnsi="Verdana"/>
          <w:color w:val="595959" w:themeColor="text1" w:themeTint="A6"/>
          <w:sz w:val="20"/>
          <w:szCs w:val="20"/>
        </w:rPr>
        <w:t>Map 2</w:t>
      </w:r>
      <w:r w:rsidR="00811BAF">
        <w:rPr>
          <w:rFonts w:ascii="Verdana" w:hAnsi="Verdana"/>
          <w:color w:val="595959" w:themeColor="text1" w:themeTint="A6"/>
          <w:sz w:val="20"/>
          <w:szCs w:val="20"/>
        </w:rPr>
        <w:t xml:space="preserve"> </w:t>
      </w:r>
      <w:r>
        <w:rPr>
          <w:rFonts w:ascii="Verdana" w:hAnsi="Verdana"/>
          <w:color w:val="595959" w:themeColor="text1" w:themeTint="A6"/>
          <w:sz w:val="20"/>
          <w:szCs w:val="20"/>
        </w:rPr>
        <w:t xml:space="preserve">must use a wide range of grey hatches </w:t>
      </w:r>
      <w:proofErr w:type="gramStart"/>
      <w:r>
        <w:rPr>
          <w:rFonts w:ascii="Verdana" w:hAnsi="Verdana"/>
          <w:color w:val="595959" w:themeColor="text1" w:themeTint="A6"/>
          <w:sz w:val="20"/>
          <w:szCs w:val="20"/>
        </w:rPr>
        <w:t>in order to</w:t>
      </w:r>
      <w:proofErr w:type="gramEnd"/>
      <w:r>
        <w:rPr>
          <w:rFonts w:ascii="Verdana" w:hAnsi="Verdana"/>
          <w:color w:val="595959" w:themeColor="text1" w:themeTint="A6"/>
          <w:sz w:val="20"/>
          <w:szCs w:val="20"/>
        </w:rPr>
        <w:t xml:space="preserve"> distinguish the different factors and existing areas.</w:t>
      </w:r>
      <w:r w:rsidR="00811BAF">
        <w:rPr>
          <w:rFonts w:ascii="Verdana" w:hAnsi="Verdana"/>
          <w:color w:val="595959" w:themeColor="text1" w:themeTint="A6"/>
          <w:sz w:val="20"/>
          <w:szCs w:val="20"/>
        </w:rPr>
        <w:t xml:space="preserve"> The </w:t>
      </w:r>
      <w:proofErr w:type="spellStart"/>
      <w:r w:rsidR="00811BAF">
        <w:rPr>
          <w:rFonts w:ascii="Verdana" w:hAnsi="Verdana"/>
          <w:color w:val="595959" w:themeColor="text1" w:themeTint="A6"/>
          <w:sz w:val="20"/>
          <w:szCs w:val="20"/>
        </w:rPr>
        <w:t>hillshade</w:t>
      </w:r>
      <w:proofErr w:type="spellEnd"/>
      <w:r w:rsidR="00811BAF">
        <w:rPr>
          <w:rFonts w:ascii="Verdana" w:hAnsi="Verdana"/>
          <w:color w:val="595959" w:themeColor="text1" w:themeTint="A6"/>
          <w:sz w:val="20"/>
          <w:szCs w:val="20"/>
        </w:rPr>
        <w:t xml:space="preserve"> model </w:t>
      </w:r>
      <w:r w:rsidR="00731D30">
        <w:rPr>
          <w:rFonts w:ascii="Verdana" w:hAnsi="Verdana"/>
          <w:color w:val="595959" w:themeColor="text1" w:themeTint="A6"/>
          <w:sz w:val="20"/>
          <w:szCs w:val="20"/>
        </w:rPr>
        <w:t xml:space="preserve">has been removed from the map </w:t>
      </w:r>
      <w:r w:rsidR="00811BAF">
        <w:rPr>
          <w:rFonts w:ascii="Verdana" w:hAnsi="Verdana"/>
          <w:color w:val="595959" w:themeColor="text1" w:themeTint="A6"/>
          <w:sz w:val="20"/>
          <w:szCs w:val="20"/>
        </w:rPr>
        <w:t>in this case, since it highly saturates the imag</w:t>
      </w:r>
      <w:r w:rsidR="00731D30">
        <w:rPr>
          <w:rFonts w:ascii="Verdana" w:hAnsi="Verdana"/>
          <w:color w:val="595959" w:themeColor="text1" w:themeTint="A6"/>
          <w:sz w:val="20"/>
          <w:szCs w:val="20"/>
        </w:rPr>
        <w:t>e, and reduces the possibilities of using transparent solid hatches, e.g. for representing factors.</w:t>
      </w:r>
    </w:p>
    <w:p w14:paraId="4D12235E" w14:textId="77777777" w:rsidR="00731D30" w:rsidRDefault="00731D30" w:rsidP="009B747D">
      <w:pPr>
        <w:pStyle w:val="Text"/>
        <w:rPr>
          <w:rFonts w:ascii="Verdana" w:hAnsi="Verdana"/>
          <w:color w:val="595959" w:themeColor="text1" w:themeTint="A6"/>
          <w:sz w:val="20"/>
          <w:szCs w:val="20"/>
        </w:rPr>
      </w:pPr>
    </w:p>
    <w:p w14:paraId="26B1454D" w14:textId="3C365AF3" w:rsidR="00731D30" w:rsidRDefault="00731D30" w:rsidP="009B747D">
      <w:pPr>
        <w:pStyle w:val="Text"/>
        <w:rPr>
          <w:rFonts w:ascii="Verdana" w:hAnsi="Verdana"/>
          <w:color w:val="595959" w:themeColor="text1" w:themeTint="A6"/>
          <w:sz w:val="20"/>
          <w:szCs w:val="20"/>
        </w:rPr>
      </w:pPr>
      <w:r>
        <w:rPr>
          <w:rFonts w:ascii="Verdana" w:hAnsi="Verdana"/>
          <w:color w:val="595959" w:themeColor="text1" w:themeTint="A6"/>
          <w:sz w:val="20"/>
          <w:szCs w:val="20"/>
        </w:rPr>
        <w:t xml:space="preserve">Map 3 must be further simplified </w:t>
      </w:r>
      <w:proofErr w:type="gramStart"/>
      <w:r>
        <w:rPr>
          <w:rFonts w:ascii="Verdana" w:hAnsi="Verdana"/>
          <w:color w:val="595959" w:themeColor="text1" w:themeTint="A6"/>
          <w:sz w:val="20"/>
          <w:szCs w:val="20"/>
        </w:rPr>
        <w:t>in order to</w:t>
      </w:r>
      <w:proofErr w:type="gramEnd"/>
      <w:r>
        <w:rPr>
          <w:rFonts w:ascii="Verdana" w:hAnsi="Verdana"/>
          <w:color w:val="595959" w:themeColor="text1" w:themeTint="A6"/>
          <w:sz w:val="20"/>
          <w:szCs w:val="20"/>
        </w:rPr>
        <w:t xml:space="preserve"> visualise clear information on a Google Earth Pro map</w:t>
      </w:r>
      <w:r w:rsidR="00811BAF">
        <w:rPr>
          <w:rFonts w:ascii="Verdana" w:hAnsi="Verdana"/>
          <w:color w:val="595959" w:themeColor="text1" w:themeTint="A6"/>
          <w:sz w:val="20"/>
          <w:szCs w:val="20"/>
        </w:rPr>
        <w:t>.</w:t>
      </w:r>
      <w:r>
        <w:rPr>
          <w:rFonts w:ascii="Verdana" w:hAnsi="Verdana"/>
          <w:color w:val="595959" w:themeColor="text1" w:themeTint="A6"/>
          <w:sz w:val="20"/>
          <w:szCs w:val="20"/>
        </w:rPr>
        <w:t xml:space="preserve"> A combination of transparent solid hatches and colour polylines of different thicknesses permits to have a sufficient variety of styles to represent all factors and results. Although not having the same graphic quality as maps 1 and 2, its dynamicity </w:t>
      </w:r>
      <w:r w:rsidR="001233FC">
        <w:rPr>
          <w:rFonts w:ascii="Verdana" w:hAnsi="Verdana"/>
          <w:color w:val="595959" w:themeColor="text1" w:themeTint="A6"/>
          <w:sz w:val="20"/>
          <w:szCs w:val="20"/>
        </w:rPr>
        <w:t xml:space="preserve">while navigating </w:t>
      </w:r>
      <w:r>
        <w:rPr>
          <w:rFonts w:ascii="Verdana" w:hAnsi="Verdana"/>
          <w:color w:val="595959" w:themeColor="text1" w:themeTint="A6"/>
          <w:sz w:val="20"/>
          <w:szCs w:val="20"/>
        </w:rPr>
        <w:t xml:space="preserve">makes obviously all the difference. </w:t>
      </w:r>
    </w:p>
    <w:p w14:paraId="437870D5" w14:textId="77777777" w:rsidR="00731D30" w:rsidRDefault="00731D30">
      <w:pPr>
        <w:rPr>
          <w:rFonts w:ascii="Verdana" w:eastAsia="Arial Unicode MS" w:hAnsi="Verdana" w:cs="Arial Unicode MS"/>
          <w:color w:val="595959" w:themeColor="text1" w:themeTint="A6"/>
          <w:sz w:val="20"/>
          <w:szCs w:val="20"/>
          <w:u w:color="000000"/>
          <w:bdr w:val="nil"/>
          <w:lang w:val="en-GB" w:eastAsia="en-GB"/>
        </w:rPr>
      </w:pPr>
      <w:r w:rsidRPr="001233FC">
        <w:rPr>
          <w:rFonts w:ascii="Verdana" w:hAnsi="Verdana"/>
          <w:color w:val="595959" w:themeColor="text1" w:themeTint="A6"/>
          <w:sz w:val="20"/>
          <w:szCs w:val="20"/>
          <w:lang w:val="en-GB"/>
        </w:rPr>
        <w:br w:type="page"/>
      </w:r>
    </w:p>
    <w:p w14:paraId="122BDA43" w14:textId="175387E0" w:rsidR="00731D30" w:rsidRPr="00E17F3E" w:rsidRDefault="00B964A3" w:rsidP="00B964A3">
      <w:pPr>
        <w:pStyle w:val="Text"/>
        <w:rPr>
          <w:rFonts w:ascii="Verdana" w:hAnsi="Verdana"/>
          <w:b/>
          <w:color w:val="595959" w:themeColor="text1" w:themeTint="A6"/>
          <w:sz w:val="20"/>
          <w:szCs w:val="20"/>
        </w:rPr>
      </w:pPr>
      <w:r w:rsidRPr="00E17F3E">
        <w:rPr>
          <w:rFonts w:ascii="Verdana" w:hAnsi="Verdana"/>
          <w:b/>
          <w:color w:val="595959" w:themeColor="text1" w:themeTint="A6"/>
          <w:sz w:val="20"/>
          <w:szCs w:val="20"/>
        </w:rPr>
        <w:lastRenderedPageBreak/>
        <w:t>LAB5.4.2</w:t>
      </w:r>
    </w:p>
    <w:p w14:paraId="137EC405" w14:textId="77777777" w:rsidR="008F0FB5" w:rsidRDefault="008F0FB5" w:rsidP="004647EE">
      <w:pPr>
        <w:pStyle w:val="Text"/>
        <w:rPr>
          <w:rFonts w:ascii="Verdana" w:hAnsi="Verdana"/>
          <w:b/>
          <w:bCs/>
          <w:color w:val="595959" w:themeColor="text1" w:themeTint="A6"/>
          <w:sz w:val="20"/>
          <w:szCs w:val="20"/>
        </w:rPr>
      </w:pPr>
    </w:p>
    <w:p w14:paraId="3D474596" w14:textId="6B0E0265" w:rsidR="008F0FB5" w:rsidRPr="00E17F3E" w:rsidRDefault="004647EE" w:rsidP="004647EE">
      <w:pPr>
        <w:pStyle w:val="Text"/>
        <w:rPr>
          <w:rFonts w:ascii="Verdana" w:hAnsi="Verdana"/>
          <w:b/>
          <w:bCs/>
          <w:color w:val="595959" w:themeColor="text1" w:themeTint="A6"/>
          <w:sz w:val="20"/>
          <w:szCs w:val="20"/>
        </w:rPr>
      </w:pPr>
      <w:r w:rsidRPr="00E17F3E">
        <w:rPr>
          <w:rFonts w:ascii="Verdana" w:hAnsi="Verdana"/>
          <w:b/>
          <w:bCs/>
          <w:color w:val="595959" w:themeColor="text1" w:themeTint="A6"/>
          <w:sz w:val="20"/>
          <w:szCs w:val="20"/>
        </w:rPr>
        <w:t>How can maps be used as communication tools?</w:t>
      </w:r>
    </w:p>
    <w:p w14:paraId="5D2B54FD" w14:textId="57DF924D" w:rsidR="004647EE" w:rsidRPr="00E17F3E" w:rsidRDefault="004647EE" w:rsidP="004647EE">
      <w:pPr>
        <w:pStyle w:val="Text"/>
        <w:rPr>
          <w:rFonts w:ascii="Verdana" w:hAnsi="Verdana"/>
          <w:bCs/>
          <w:color w:val="595959" w:themeColor="text1" w:themeTint="A6"/>
          <w:sz w:val="20"/>
          <w:szCs w:val="20"/>
        </w:rPr>
      </w:pPr>
      <w:r w:rsidRPr="00E17F3E">
        <w:rPr>
          <w:rFonts w:ascii="Verdana" w:hAnsi="Verdana"/>
          <w:bCs/>
          <w:color w:val="595959" w:themeColor="text1" w:themeTint="A6"/>
          <w:sz w:val="20"/>
          <w:szCs w:val="20"/>
        </w:rPr>
        <w:t xml:space="preserve">It cannot be denied that maps have a huge relevance as a communication tool. Not only are these considered as indispensable for planning purposes, but </w:t>
      </w:r>
      <w:proofErr w:type="gramStart"/>
      <w:r w:rsidRPr="00E17F3E">
        <w:rPr>
          <w:rFonts w:ascii="Verdana" w:hAnsi="Verdana"/>
          <w:bCs/>
          <w:color w:val="595959" w:themeColor="text1" w:themeTint="A6"/>
          <w:sz w:val="20"/>
          <w:szCs w:val="20"/>
        </w:rPr>
        <w:t>also</w:t>
      </w:r>
      <w:proofErr w:type="gramEnd"/>
      <w:r w:rsidRPr="00E17F3E">
        <w:rPr>
          <w:rFonts w:ascii="Verdana" w:hAnsi="Verdana"/>
          <w:bCs/>
          <w:color w:val="595959" w:themeColor="text1" w:themeTint="A6"/>
          <w:sz w:val="20"/>
          <w:szCs w:val="20"/>
        </w:rPr>
        <w:t xml:space="preserve"> they are an absolutely essential support in decision making processes (J. Hauck et al., 2013, p27).</w:t>
      </w:r>
    </w:p>
    <w:p w14:paraId="0C421258" w14:textId="24625D06" w:rsidR="00AD4CD4" w:rsidRPr="00E17F3E" w:rsidRDefault="00686219" w:rsidP="00AD4CD4">
      <w:pPr>
        <w:pStyle w:val="Text"/>
        <w:rPr>
          <w:rFonts w:ascii="Verdana" w:hAnsi="Verdana"/>
          <w:bCs/>
          <w:color w:val="595959" w:themeColor="text1" w:themeTint="A6"/>
          <w:sz w:val="20"/>
          <w:szCs w:val="20"/>
        </w:rPr>
      </w:pPr>
      <w:r w:rsidRPr="00E17F3E">
        <w:rPr>
          <w:rFonts w:ascii="Verdana" w:hAnsi="Verdana"/>
          <w:bCs/>
          <w:color w:val="595959" w:themeColor="text1" w:themeTint="A6"/>
          <w:sz w:val="20"/>
          <w:szCs w:val="20"/>
        </w:rPr>
        <w:t>As a communication tool for decision support, it could be said that maps:</w:t>
      </w:r>
    </w:p>
    <w:p w14:paraId="1BDF8DC9" w14:textId="3B0F8C33" w:rsidR="00686219" w:rsidRPr="00E17F3E" w:rsidRDefault="00686219" w:rsidP="00686219">
      <w:pPr>
        <w:pStyle w:val="Text"/>
        <w:numPr>
          <w:ilvl w:val="0"/>
          <w:numId w:val="16"/>
        </w:numPr>
        <w:rPr>
          <w:rFonts w:ascii="Verdana" w:hAnsi="Verdana"/>
          <w:bCs/>
          <w:color w:val="595959" w:themeColor="text1" w:themeTint="A6"/>
          <w:sz w:val="20"/>
          <w:szCs w:val="20"/>
        </w:rPr>
      </w:pPr>
      <w:r w:rsidRPr="00E17F3E">
        <w:rPr>
          <w:rFonts w:ascii="Verdana" w:hAnsi="Verdana"/>
          <w:bCs/>
          <w:color w:val="595959" w:themeColor="text1" w:themeTint="A6"/>
          <w:sz w:val="20"/>
          <w:szCs w:val="20"/>
        </w:rPr>
        <w:t>are useful in “</w:t>
      </w:r>
      <w:r w:rsidRPr="00E17F3E">
        <w:rPr>
          <w:rFonts w:ascii="Verdana" w:hAnsi="Verdana"/>
          <w:bCs/>
          <w:i/>
          <w:color w:val="595959" w:themeColor="text1" w:themeTint="A6"/>
          <w:sz w:val="20"/>
          <w:szCs w:val="20"/>
        </w:rPr>
        <w:t>identifying and framing problems</w:t>
      </w:r>
      <w:r w:rsidR="00BE62D8" w:rsidRPr="00E17F3E">
        <w:rPr>
          <w:rFonts w:ascii="Verdana" w:hAnsi="Verdana"/>
          <w:bCs/>
          <w:color w:val="595959" w:themeColor="text1" w:themeTint="A6"/>
          <w:sz w:val="20"/>
          <w:szCs w:val="20"/>
        </w:rPr>
        <w:t xml:space="preserve">” (J. Hauck et al., 2013, p27). They can help to identify conflicts </w:t>
      </w:r>
      <w:proofErr w:type="gramStart"/>
      <w:r w:rsidR="00BE62D8" w:rsidRPr="00E17F3E">
        <w:rPr>
          <w:rFonts w:ascii="Verdana" w:hAnsi="Verdana"/>
          <w:bCs/>
          <w:color w:val="595959" w:themeColor="text1" w:themeTint="A6"/>
          <w:sz w:val="20"/>
          <w:szCs w:val="20"/>
        </w:rPr>
        <w:t>and also</w:t>
      </w:r>
      <w:proofErr w:type="gramEnd"/>
      <w:r w:rsidR="00BE62D8" w:rsidRPr="00E17F3E">
        <w:rPr>
          <w:rFonts w:ascii="Verdana" w:hAnsi="Verdana"/>
          <w:bCs/>
          <w:color w:val="595959" w:themeColor="text1" w:themeTint="A6"/>
          <w:sz w:val="20"/>
          <w:szCs w:val="20"/>
        </w:rPr>
        <w:t xml:space="preserve"> synergies between different aspects shown on the map, as well as to obviously give a physical location to the considered issues. </w:t>
      </w:r>
    </w:p>
    <w:p w14:paraId="3F170303" w14:textId="521E1AC1" w:rsidR="00BE62D8" w:rsidRPr="00E17F3E" w:rsidRDefault="00BE62D8" w:rsidP="00686219">
      <w:pPr>
        <w:pStyle w:val="Text"/>
        <w:numPr>
          <w:ilvl w:val="0"/>
          <w:numId w:val="16"/>
        </w:numPr>
        <w:rPr>
          <w:rFonts w:ascii="Verdana" w:hAnsi="Verdana"/>
          <w:bCs/>
          <w:color w:val="595959" w:themeColor="text1" w:themeTint="A6"/>
          <w:sz w:val="20"/>
          <w:szCs w:val="20"/>
        </w:rPr>
      </w:pPr>
      <w:r w:rsidRPr="00E17F3E">
        <w:rPr>
          <w:rFonts w:ascii="Verdana" w:hAnsi="Verdana"/>
          <w:bCs/>
          <w:color w:val="595959" w:themeColor="text1" w:themeTint="A6"/>
          <w:sz w:val="20"/>
          <w:szCs w:val="20"/>
        </w:rPr>
        <w:t>are “</w:t>
      </w:r>
      <w:r w:rsidRPr="00E17F3E">
        <w:rPr>
          <w:rFonts w:ascii="Verdana" w:hAnsi="Verdana"/>
          <w:bCs/>
          <w:i/>
          <w:color w:val="595959" w:themeColor="text1" w:themeTint="A6"/>
          <w:sz w:val="20"/>
          <w:szCs w:val="20"/>
        </w:rPr>
        <w:t>an opportunity to highlight and illustrate complex problem situations</w:t>
      </w:r>
      <w:r w:rsidRPr="00E17F3E">
        <w:rPr>
          <w:rFonts w:ascii="Verdana" w:hAnsi="Verdana"/>
          <w:bCs/>
          <w:color w:val="595959" w:themeColor="text1" w:themeTint="A6"/>
          <w:sz w:val="20"/>
          <w:szCs w:val="20"/>
        </w:rPr>
        <w:t xml:space="preserve">” (J. Hauck et al., 2013, p27). Maps are a powerful tool, which can be used to combine or overlay information </w:t>
      </w:r>
      <w:proofErr w:type="gramStart"/>
      <w:r w:rsidRPr="00E17F3E">
        <w:rPr>
          <w:rFonts w:ascii="Verdana" w:hAnsi="Verdana"/>
          <w:bCs/>
          <w:color w:val="595959" w:themeColor="text1" w:themeTint="A6"/>
          <w:sz w:val="20"/>
          <w:szCs w:val="20"/>
        </w:rPr>
        <w:t>in order to</w:t>
      </w:r>
      <w:proofErr w:type="gramEnd"/>
      <w:r w:rsidRPr="00E17F3E">
        <w:rPr>
          <w:rFonts w:ascii="Verdana" w:hAnsi="Verdana"/>
          <w:bCs/>
          <w:color w:val="595959" w:themeColor="text1" w:themeTint="A6"/>
          <w:sz w:val="20"/>
          <w:szCs w:val="20"/>
        </w:rPr>
        <w:t xml:space="preserve"> show conflicts or opportunities</w:t>
      </w:r>
      <w:r w:rsidR="002E3A0A" w:rsidRPr="00E17F3E">
        <w:rPr>
          <w:rFonts w:ascii="Verdana" w:hAnsi="Verdana"/>
          <w:bCs/>
          <w:color w:val="595959" w:themeColor="text1" w:themeTint="A6"/>
          <w:sz w:val="20"/>
          <w:szCs w:val="20"/>
        </w:rPr>
        <w:t xml:space="preserve"> that only this combination could evidence.</w:t>
      </w:r>
    </w:p>
    <w:p w14:paraId="4212954D" w14:textId="2957DA13" w:rsidR="002E3A0A" w:rsidRDefault="00231082" w:rsidP="00686219">
      <w:pPr>
        <w:pStyle w:val="Text"/>
        <w:numPr>
          <w:ilvl w:val="0"/>
          <w:numId w:val="16"/>
        </w:numPr>
        <w:rPr>
          <w:rFonts w:ascii="Verdana" w:hAnsi="Verdana"/>
          <w:bCs/>
          <w:color w:val="595959" w:themeColor="text1" w:themeTint="A6"/>
          <w:sz w:val="20"/>
          <w:szCs w:val="20"/>
        </w:rPr>
      </w:pPr>
      <w:r w:rsidRPr="00E17F3E">
        <w:rPr>
          <w:rFonts w:ascii="Verdana" w:hAnsi="Verdana"/>
          <w:bCs/>
          <w:color w:val="595959" w:themeColor="text1" w:themeTint="A6"/>
          <w:sz w:val="20"/>
          <w:szCs w:val="20"/>
        </w:rPr>
        <w:t>have a high value in “</w:t>
      </w:r>
      <w:r w:rsidRPr="00E17F3E">
        <w:rPr>
          <w:rFonts w:ascii="Verdana" w:hAnsi="Verdana"/>
          <w:bCs/>
          <w:i/>
          <w:color w:val="595959" w:themeColor="text1" w:themeTint="A6"/>
          <w:sz w:val="20"/>
          <w:szCs w:val="20"/>
        </w:rPr>
        <w:t>initiating discussions</w:t>
      </w:r>
      <w:r w:rsidRPr="00E17F3E">
        <w:rPr>
          <w:rFonts w:ascii="Verdana" w:hAnsi="Verdana"/>
          <w:bCs/>
          <w:color w:val="595959" w:themeColor="text1" w:themeTint="A6"/>
          <w:sz w:val="20"/>
          <w:szCs w:val="20"/>
        </w:rPr>
        <w:t>” and especially to “</w:t>
      </w:r>
      <w:r w:rsidRPr="00E17F3E">
        <w:rPr>
          <w:rFonts w:ascii="Verdana" w:hAnsi="Verdana"/>
          <w:bCs/>
          <w:i/>
          <w:color w:val="595959" w:themeColor="text1" w:themeTint="A6"/>
          <w:sz w:val="20"/>
          <w:szCs w:val="20"/>
        </w:rPr>
        <w:t xml:space="preserve">render </w:t>
      </w:r>
      <w:r w:rsidR="00AD4CD4" w:rsidRPr="00E17F3E">
        <w:rPr>
          <w:rFonts w:ascii="Verdana" w:hAnsi="Verdana"/>
          <w:bCs/>
          <w:i/>
          <w:color w:val="595959" w:themeColor="text1" w:themeTint="A6"/>
          <w:sz w:val="20"/>
          <w:szCs w:val="20"/>
        </w:rPr>
        <w:t>visually the different options available</w:t>
      </w:r>
      <w:r w:rsidR="00AD4CD4" w:rsidRPr="00E17F3E">
        <w:rPr>
          <w:rFonts w:ascii="Verdana" w:hAnsi="Verdana"/>
          <w:bCs/>
          <w:color w:val="595959" w:themeColor="text1" w:themeTint="A6"/>
          <w:sz w:val="20"/>
          <w:szCs w:val="20"/>
        </w:rPr>
        <w:t>”</w:t>
      </w:r>
      <w:r w:rsidRPr="00E17F3E">
        <w:rPr>
          <w:rFonts w:ascii="Verdana" w:hAnsi="Verdana"/>
          <w:bCs/>
          <w:color w:val="595959" w:themeColor="text1" w:themeTint="A6"/>
          <w:sz w:val="20"/>
          <w:szCs w:val="20"/>
        </w:rPr>
        <w:t xml:space="preserve"> (J. Hauck et al., 2013, p27)</w:t>
      </w:r>
      <w:r w:rsidR="00AD4CD4" w:rsidRPr="00E17F3E">
        <w:rPr>
          <w:rFonts w:ascii="Verdana" w:hAnsi="Verdana"/>
          <w:bCs/>
          <w:color w:val="595959" w:themeColor="text1" w:themeTint="A6"/>
          <w:sz w:val="20"/>
          <w:szCs w:val="20"/>
        </w:rPr>
        <w:t>, which is important not only to show any problems happening, but also to start to shed some light on them.</w:t>
      </w:r>
    </w:p>
    <w:p w14:paraId="2A55DA07" w14:textId="6DF66466" w:rsidR="00126A24" w:rsidRPr="00B926C8" w:rsidRDefault="00126A24" w:rsidP="00B926C8">
      <w:pPr>
        <w:pStyle w:val="Text"/>
        <w:numPr>
          <w:ilvl w:val="0"/>
          <w:numId w:val="16"/>
        </w:numPr>
        <w:rPr>
          <w:rFonts w:ascii="Verdana" w:hAnsi="Verdana"/>
          <w:bCs/>
          <w:color w:val="595959" w:themeColor="text1" w:themeTint="A6"/>
          <w:sz w:val="20"/>
          <w:szCs w:val="20"/>
        </w:rPr>
      </w:pPr>
      <w:r>
        <w:rPr>
          <w:rFonts w:ascii="Verdana" w:hAnsi="Verdana"/>
          <w:bCs/>
          <w:color w:val="595959" w:themeColor="text1" w:themeTint="A6"/>
          <w:sz w:val="20"/>
          <w:szCs w:val="20"/>
        </w:rPr>
        <w:t xml:space="preserve">are essential </w:t>
      </w:r>
      <w:r w:rsidR="00B926C8">
        <w:rPr>
          <w:rFonts w:ascii="Verdana" w:hAnsi="Verdana"/>
          <w:bCs/>
          <w:color w:val="595959" w:themeColor="text1" w:themeTint="A6"/>
          <w:sz w:val="20"/>
          <w:szCs w:val="20"/>
        </w:rPr>
        <w:t>“</w:t>
      </w:r>
      <w:r>
        <w:rPr>
          <w:rFonts w:ascii="Verdana" w:hAnsi="Verdana"/>
          <w:bCs/>
          <w:color w:val="595959" w:themeColor="text1" w:themeTint="A6"/>
          <w:sz w:val="20"/>
          <w:szCs w:val="20"/>
        </w:rPr>
        <w:t>for mitigating impacts of natural hazards</w:t>
      </w:r>
      <w:r w:rsidR="00B926C8">
        <w:rPr>
          <w:rFonts w:ascii="Verdana" w:hAnsi="Verdana"/>
          <w:bCs/>
          <w:color w:val="595959" w:themeColor="text1" w:themeTint="A6"/>
          <w:sz w:val="20"/>
          <w:szCs w:val="20"/>
        </w:rPr>
        <w:t>” (Meyer et al., 2012, p1701). As per the European Commission, flood maps “</w:t>
      </w:r>
      <w:r w:rsidR="00B926C8" w:rsidRPr="00B926C8">
        <w:rPr>
          <w:rFonts w:ascii="Verdana" w:hAnsi="Verdana"/>
          <w:bCs/>
          <w:color w:val="595959" w:themeColor="text1" w:themeTint="A6"/>
          <w:sz w:val="20"/>
          <w:szCs w:val="20"/>
        </w:rPr>
        <w:t>provide essential information for</w:t>
      </w:r>
      <w:r w:rsidR="00B926C8">
        <w:rPr>
          <w:rFonts w:ascii="Verdana" w:hAnsi="Verdana"/>
          <w:bCs/>
          <w:color w:val="595959" w:themeColor="text1" w:themeTint="A6"/>
          <w:sz w:val="20"/>
          <w:szCs w:val="20"/>
        </w:rPr>
        <w:t xml:space="preserve"> </w:t>
      </w:r>
      <w:r w:rsidR="00B926C8" w:rsidRPr="00B926C8">
        <w:rPr>
          <w:rFonts w:ascii="Verdana" w:hAnsi="Verdana"/>
          <w:bCs/>
          <w:color w:val="595959" w:themeColor="text1" w:themeTint="A6"/>
          <w:sz w:val="20"/>
          <w:szCs w:val="20"/>
        </w:rPr>
        <w:t>the public but are also important tools for planning authorities</w:t>
      </w:r>
      <w:r w:rsidR="00B926C8">
        <w:rPr>
          <w:rFonts w:ascii="Verdana" w:hAnsi="Verdana"/>
          <w:bCs/>
          <w:color w:val="595959" w:themeColor="text1" w:themeTint="A6"/>
          <w:sz w:val="20"/>
          <w:szCs w:val="20"/>
        </w:rPr>
        <w:t xml:space="preserve"> </w:t>
      </w:r>
      <w:r w:rsidR="00B926C8" w:rsidRPr="00B926C8">
        <w:rPr>
          <w:rFonts w:ascii="Verdana" w:hAnsi="Verdana"/>
          <w:bCs/>
          <w:color w:val="595959" w:themeColor="text1" w:themeTint="A6"/>
          <w:sz w:val="20"/>
          <w:szCs w:val="20"/>
        </w:rPr>
        <w:t>and the insurance industry” (EC, 2004, 2007; cf. als</w:t>
      </w:r>
      <w:r w:rsidR="00B926C8">
        <w:rPr>
          <w:rFonts w:ascii="Verdana" w:hAnsi="Verdana"/>
          <w:bCs/>
          <w:color w:val="595959" w:themeColor="text1" w:themeTint="A6"/>
          <w:sz w:val="20"/>
          <w:szCs w:val="20"/>
        </w:rPr>
        <w:t xml:space="preserve">o </w:t>
      </w:r>
      <w:r w:rsidR="00B926C8" w:rsidRPr="00B926C8">
        <w:rPr>
          <w:rFonts w:ascii="Verdana" w:hAnsi="Verdana"/>
          <w:bCs/>
          <w:color w:val="595959" w:themeColor="text1" w:themeTint="A6"/>
          <w:sz w:val="20"/>
          <w:szCs w:val="20"/>
        </w:rPr>
        <w:t>Fuchs et al., 2009)</w:t>
      </w:r>
      <w:r w:rsidR="00E91948">
        <w:rPr>
          <w:rFonts w:ascii="Verdana" w:hAnsi="Verdana"/>
          <w:bCs/>
          <w:color w:val="595959" w:themeColor="text1" w:themeTint="A6"/>
          <w:sz w:val="20"/>
          <w:szCs w:val="20"/>
        </w:rPr>
        <w:t>.</w:t>
      </w:r>
    </w:p>
    <w:p w14:paraId="62684B45" w14:textId="77777777" w:rsidR="004647EE" w:rsidRPr="00E17F3E" w:rsidRDefault="004647EE" w:rsidP="004647EE">
      <w:pPr>
        <w:pStyle w:val="Text"/>
        <w:rPr>
          <w:rFonts w:ascii="Verdana" w:hAnsi="Verdana"/>
          <w:b/>
          <w:bCs/>
          <w:color w:val="595959" w:themeColor="text1" w:themeTint="A6"/>
          <w:sz w:val="20"/>
          <w:szCs w:val="20"/>
        </w:rPr>
      </w:pPr>
    </w:p>
    <w:p w14:paraId="561C7C58" w14:textId="77777777" w:rsidR="004647EE" w:rsidRPr="00E17F3E" w:rsidRDefault="004647EE" w:rsidP="004647EE">
      <w:pPr>
        <w:pStyle w:val="Text"/>
        <w:rPr>
          <w:rFonts w:ascii="Verdana" w:hAnsi="Verdana"/>
          <w:b/>
          <w:bCs/>
          <w:color w:val="595959" w:themeColor="text1" w:themeTint="A6"/>
          <w:sz w:val="20"/>
          <w:szCs w:val="20"/>
        </w:rPr>
      </w:pPr>
      <w:r w:rsidRPr="00E17F3E">
        <w:rPr>
          <w:rFonts w:ascii="Verdana" w:hAnsi="Verdana"/>
          <w:b/>
          <w:bCs/>
          <w:color w:val="595959" w:themeColor="text1" w:themeTint="A6"/>
          <w:sz w:val="20"/>
          <w:szCs w:val="20"/>
        </w:rPr>
        <w:t xml:space="preserve">What needs to be </w:t>
      </w:r>
      <w:proofErr w:type="gramStart"/>
      <w:r w:rsidRPr="00E17F3E">
        <w:rPr>
          <w:rFonts w:ascii="Verdana" w:hAnsi="Verdana"/>
          <w:b/>
          <w:bCs/>
          <w:color w:val="595959" w:themeColor="text1" w:themeTint="A6"/>
          <w:sz w:val="20"/>
          <w:szCs w:val="20"/>
        </w:rPr>
        <w:t>taken into account</w:t>
      </w:r>
      <w:proofErr w:type="gramEnd"/>
      <w:r w:rsidRPr="00E17F3E">
        <w:rPr>
          <w:rFonts w:ascii="Verdana" w:hAnsi="Verdana"/>
          <w:b/>
          <w:bCs/>
          <w:color w:val="595959" w:themeColor="text1" w:themeTint="A6"/>
          <w:sz w:val="20"/>
          <w:szCs w:val="20"/>
        </w:rPr>
        <w:t xml:space="preserve"> to make effective maps?</w:t>
      </w:r>
    </w:p>
    <w:p w14:paraId="1DDB137D" w14:textId="4D4F60FB" w:rsidR="004647EE" w:rsidRPr="00E17F3E" w:rsidRDefault="00AD4CD4" w:rsidP="004647EE">
      <w:pPr>
        <w:pStyle w:val="Text"/>
        <w:rPr>
          <w:rFonts w:ascii="Verdana" w:hAnsi="Verdana"/>
          <w:bCs/>
          <w:color w:val="595959" w:themeColor="text1" w:themeTint="A6"/>
          <w:sz w:val="20"/>
          <w:szCs w:val="20"/>
        </w:rPr>
      </w:pPr>
      <w:r w:rsidRPr="00E17F3E">
        <w:rPr>
          <w:rFonts w:ascii="Verdana" w:hAnsi="Verdana"/>
          <w:bCs/>
          <w:color w:val="595959" w:themeColor="text1" w:themeTint="A6"/>
          <w:sz w:val="20"/>
          <w:szCs w:val="20"/>
        </w:rPr>
        <w:t>By paying attention at what possible problems and challenges during the mapping process are, some conclusions and recommendations could be extracted from them:</w:t>
      </w:r>
    </w:p>
    <w:p w14:paraId="2DA58C6B" w14:textId="5A44722E" w:rsidR="00EC25CD" w:rsidRPr="00922C47" w:rsidRDefault="00EC25CD" w:rsidP="00922C47">
      <w:pPr>
        <w:pStyle w:val="Text"/>
        <w:numPr>
          <w:ilvl w:val="0"/>
          <w:numId w:val="16"/>
        </w:numPr>
        <w:rPr>
          <w:rFonts w:ascii="Verdana" w:hAnsi="Verdana"/>
          <w:bCs/>
          <w:color w:val="595959" w:themeColor="text1" w:themeTint="A6"/>
          <w:sz w:val="20"/>
          <w:szCs w:val="20"/>
        </w:rPr>
      </w:pPr>
      <w:r>
        <w:rPr>
          <w:rFonts w:ascii="Verdana" w:hAnsi="Verdana"/>
          <w:bCs/>
          <w:color w:val="595959" w:themeColor="text1" w:themeTint="A6"/>
          <w:sz w:val="20"/>
          <w:szCs w:val="20"/>
        </w:rPr>
        <w:t>End-user needs should be the first factor to take into account</w:t>
      </w:r>
      <w:r w:rsidRPr="00EC25CD">
        <w:rPr>
          <w:rFonts w:ascii="Verdana" w:hAnsi="Verdana"/>
          <w:bCs/>
          <w:color w:val="595959" w:themeColor="text1" w:themeTint="A6"/>
          <w:sz w:val="20"/>
          <w:szCs w:val="20"/>
          <w:vertAlign w:val="superscript"/>
        </w:rPr>
        <w:t>2</w:t>
      </w:r>
      <w:r>
        <w:rPr>
          <w:rFonts w:ascii="Verdana" w:hAnsi="Verdana"/>
          <w:bCs/>
          <w:color w:val="595959" w:themeColor="text1" w:themeTint="A6"/>
          <w:sz w:val="20"/>
          <w:szCs w:val="20"/>
        </w:rPr>
        <w:t>. According to Meyer et al. (2012) regarding to flood maps, “</w:t>
      </w:r>
      <w:r w:rsidRPr="00EC25CD">
        <w:rPr>
          <w:rFonts w:ascii="Verdana" w:hAnsi="Verdana"/>
          <w:bCs/>
          <w:i/>
          <w:color w:val="595959" w:themeColor="text1" w:themeTint="A6"/>
          <w:sz w:val="20"/>
          <w:szCs w:val="20"/>
        </w:rPr>
        <w:t>The RISK MAP project examined how end-user participation in the mapping process may be used to overcome these barriers and enhance the communicative power of flood maps, fundamentally increasing their effectiveness</w:t>
      </w:r>
      <w:r>
        <w:rPr>
          <w:rFonts w:ascii="Verdana" w:hAnsi="Verdana"/>
          <w:bCs/>
          <w:color w:val="595959" w:themeColor="text1" w:themeTint="A6"/>
          <w:sz w:val="20"/>
          <w:szCs w:val="20"/>
        </w:rPr>
        <w:t>”</w:t>
      </w:r>
      <w:r w:rsidR="00126A24">
        <w:rPr>
          <w:rFonts w:ascii="Verdana" w:hAnsi="Verdana"/>
          <w:bCs/>
          <w:color w:val="595959" w:themeColor="text1" w:themeTint="A6"/>
          <w:sz w:val="20"/>
          <w:szCs w:val="20"/>
        </w:rPr>
        <w:t xml:space="preserve"> </w:t>
      </w:r>
      <w:r w:rsidR="00126A24" w:rsidRPr="00126A24">
        <w:rPr>
          <w:rFonts w:ascii="Verdana" w:hAnsi="Verdana"/>
          <w:bCs/>
          <w:color w:val="595959" w:themeColor="text1" w:themeTint="A6"/>
          <w:sz w:val="20"/>
          <w:szCs w:val="20"/>
          <w:vertAlign w:val="superscript"/>
        </w:rPr>
        <w:t>2</w:t>
      </w:r>
      <w:r w:rsidRPr="00EC25CD">
        <w:rPr>
          <w:rFonts w:ascii="Verdana" w:hAnsi="Verdana"/>
          <w:bCs/>
          <w:color w:val="595959" w:themeColor="text1" w:themeTint="A6"/>
          <w:sz w:val="20"/>
          <w:szCs w:val="20"/>
        </w:rPr>
        <w:t>.</w:t>
      </w:r>
      <w:r w:rsidR="009831A5">
        <w:rPr>
          <w:rFonts w:ascii="Verdana" w:hAnsi="Verdana"/>
          <w:bCs/>
          <w:color w:val="595959" w:themeColor="text1" w:themeTint="A6"/>
          <w:sz w:val="20"/>
          <w:szCs w:val="20"/>
        </w:rPr>
        <w:t xml:space="preserve"> By </w:t>
      </w:r>
      <w:r w:rsidR="00915BE2">
        <w:rPr>
          <w:rFonts w:ascii="Verdana" w:hAnsi="Verdana"/>
          <w:bCs/>
          <w:color w:val="595959" w:themeColor="text1" w:themeTint="A6"/>
          <w:sz w:val="20"/>
          <w:szCs w:val="20"/>
        </w:rPr>
        <w:t>considering user-specific needs, contents of maps could be clearly improved. These needs will differ depending on who the final user is, e.g. strategic planning authorities, emergency management, public will certainly have different needs (Meyer et al., 2012, p1708-1710).</w:t>
      </w:r>
      <w:r w:rsidR="00922C47">
        <w:rPr>
          <w:rFonts w:ascii="Verdana" w:hAnsi="Verdana"/>
          <w:bCs/>
          <w:color w:val="595959" w:themeColor="text1" w:themeTint="A6"/>
          <w:sz w:val="20"/>
          <w:szCs w:val="20"/>
        </w:rPr>
        <w:t xml:space="preserve"> However, “</w:t>
      </w:r>
      <w:r w:rsidR="00922C47" w:rsidRPr="00EA7642">
        <w:rPr>
          <w:rFonts w:ascii="Verdana" w:hAnsi="Verdana"/>
          <w:bCs/>
          <w:i/>
          <w:color w:val="595959" w:themeColor="text1" w:themeTint="A6"/>
          <w:sz w:val="20"/>
          <w:szCs w:val="20"/>
        </w:rPr>
        <w:t>user-specific print-out versions should be produced for the most important user groups</w:t>
      </w:r>
      <w:r w:rsidR="00922C47">
        <w:rPr>
          <w:rFonts w:ascii="Verdana" w:hAnsi="Verdana"/>
          <w:bCs/>
          <w:color w:val="595959" w:themeColor="text1" w:themeTint="A6"/>
          <w:sz w:val="20"/>
          <w:szCs w:val="20"/>
        </w:rPr>
        <w:t>”, as “</w:t>
      </w:r>
      <w:r w:rsidR="00922C47" w:rsidRPr="00EA7642">
        <w:rPr>
          <w:rFonts w:ascii="Verdana" w:hAnsi="Verdana"/>
          <w:bCs/>
          <w:i/>
          <w:color w:val="595959" w:themeColor="text1" w:themeTint="A6"/>
          <w:sz w:val="20"/>
          <w:szCs w:val="20"/>
        </w:rPr>
        <w:t xml:space="preserve">the existence of … map servers </w:t>
      </w:r>
      <w:proofErr w:type="gramStart"/>
      <w:r w:rsidR="00922C47" w:rsidRPr="00EA7642">
        <w:rPr>
          <w:rFonts w:ascii="Verdana" w:hAnsi="Verdana"/>
          <w:bCs/>
          <w:i/>
          <w:color w:val="595959" w:themeColor="text1" w:themeTint="A6"/>
          <w:sz w:val="20"/>
          <w:szCs w:val="20"/>
        </w:rPr>
        <w:t>does</w:t>
      </w:r>
      <w:proofErr w:type="gramEnd"/>
      <w:r w:rsidR="00922C47" w:rsidRPr="00EA7642">
        <w:rPr>
          <w:rFonts w:ascii="Verdana" w:hAnsi="Verdana"/>
          <w:bCs/>
          <w:i/>
          <w:color w:val="595959" w:themeColor="text1" w:themeTint="A6"/>
          <w:sz w:val="20"/>
          <w:szCs w:val="20"/>
        </w:rPr>
        <w:t xml:space="preserve"> not guarantee that some users (e.g. the public) recognise or understand the maps or ensure that such maps are available in case of emergency</w:t>
      </w:r>
      <w:r w:rsidR="00922C47">
        <w:rPr>
          <w:rFonts w:ascii="Verdana" w:hAnsi="Verdana"/>
          <w:bCs/>
          <w:color w:val="595959" w:themeColor="text1" w:themeTint="A6"/>
          <w:sz w:val="20"/>
          <w:szCs w:val="20"/>
        </w:rPr>
        <w:t>” (Meyer et al., 2012, p1714)</w:t>
      </w:r>
      <w:r w:rsidR="00922C47" w:rsidRPr="00922C47">
        <w:rPr>
          <w:rFonts w:ascii="Verdana" w:hAnsi="Verdana"/>
          <w:bCs/>
          <w:color w:val="595959" w:themeColor="text1" w:themeTint="A6"/>
          <w:sz w:val="20"/>
          <w:szCs w:val="20"/>
        </w:rPr>
        <w:t>.</w:t>
      </w:r>
    </w:p>
    <w:p w14:paraId="794850F3" w14:textId="4967C962" w:rsidR="00AD4CD4" w:rsidRPr="00E17F3E" w:rsidRDefault="00DC3834" w:rsidP="00AD4CD4">
      <w:pPr>
        <w:pStyle w:val="Text"/>
        <w:numPr>
          <w:ilvl w:val="0"/>
          <w:numId w:val="16"/>
        </w:numPr>
        <w:rPr>
          <w:rFonts w:ascii="Verdana" w:hAnsi="Verdana"/>
          <w:bCs/>
          <w:color w:val="595959" w:themeColor="text1" w:themeTint="A6"/>
          <w:sz w:val="20"/>
          <w:szCs w:val="20"/>
        </w:rPr>
      </w:pPr>
      <w:r w:rsidRPr="00E17F3E">
        <w:rPr>
          <w:rFonts w:ascii="Verdana" w:hAnsi="Verdana"/>
          <w:bCs/>
          <w:color w:val="595959" w:themeColor="text1" w:themeTint="A6"/>
          <w:sz w:val="20"/>
          <w:szCs w:val="20"/>
        </w:rPr>
        <w:t xml:space="preserve">All maps should be relevant for a purpose, so </w:t>
      </w:r>
      <w:proofErr w:type="gramStart"/>
      <w:r w:rsidRPr="00E17F3E">
        <w:rPr>
          <w:rFonts w:ascii="Verdana" w:hAnsi="Verdana"/>
          <w:bCs/>
          <w:color w:val="595959" w:themeColor="text1" w:themeTint="A6"/>
          <w:sz w:val="20"/>
          <w:szCs w:val="20"/>
        </w:rPr>
        <w:t>first of all</w:t>
      </w:r>
      <w:proofErr w:type="gramEnd"/>
      <w:r w:rsidRPr="00E17F3E">
        <w:rPr>
          <w:rFonts w:ascii="Verdana" w:hAnsi="Verdana"/>
          <w:bCs/>
          <w:color w:val="595959" w:themeColor="text1" w:themeTint="A6"/>
          <w:sz w:val="20"/>
          <w:szCs w:val="20"/>
        </w:rPr>
        <w:t>, the following question should be raised: what do we want to explain?</w:t>
      </w:r>
      <w:r w:rsidR="00903908" w:rsidRPr="00E17F3E">
        <w:rPr>
          <w:rFonts w:ascii="Verdana" w:hAnsi="Verdana"/>
          <w:bCs/>
          <w:color w:val="595959" w:themeColor="text1" w:themeTint="A6"/>
          <w:sz w:val="20"/>
          <w:szCs w:val="20"/>
        </w:rPr>
        <w:t xml:space="preserve"> “</w:t>
      </w:r>
      <w:r w:rsidR="00903908" w:rsidRPr="00E17F3E">
        <w:rPr>
          <w:rFonts w:ascii="Verdana" w:hAnsi="Verdana"/>
          <w:bCs/>
          <w:i/>
          <w:color w:val="595959" w:themeColor="text1" w:themeTint="A6"/>
          <w:sz w:val="20"/>
          <w:szCs w:val="20"/>
        </w:rPr>
        <w:t>Salience</w:t>
      </w:r>
      <w:r w:rsidR="00903908" w:rsidRPr="00E17F3E">
        <w:rPr>
          <w:rFonts w:ascii="Verdana" w:hAnsi="Verdana"/>
          <w:bCs/>
          <w:color w:val="595959" w:themeColor="text1" w:themeTint="A6"/>
          <w:sz w:val="20"/>
          <w:szCs w:val="20"/>
        </w:rPr>
        <w:t>”, as defined by Cash et al. (2003), refer to “</w:t>
      </w:r>
      <w:r w:rsidR="00903908" w:rsidRPr="00E17F3E">
        <w:rPr>
          <w:rFonts w:ascii="Verdana" w:hAnsi="Verdana"/>
          <w:bCs/>
          <w:i/>
          <w:color w:val="595959" w:themeColor="text1" w:themeTint="A6"/>
          <w:sz w:val="20"/>
          <w:szCs w:val="20"/>
        </w:rPr>
        <w:t>the relevance of maps to stakeholders</w:t>
      </w:r>
      <w:r w:rsidR="00903908" w:rsidRPr="00E17F3E">
        <w:rPr>
          <w:rFonts w:ascii="Verdana" w:hAnsi="Verdana"/>
          <w:bCs/>
          <w:color w:val="595959" w:themeColor="text1" w:themeTint="A6"/>
          <w:sz w:val="20"/>
          <w:szCs w:val="20"/>
        </w:rPr>
        <w:t xml:space="preserve">” </w:t>
      </w:r>
      <w:r w:rsidR="00903908" w:rsidRPr="00E17F3E">
        <w:rPr>
          <w:rFonts w:ascii="Verdana" w:hAnsi="Verdana"/>
          <w:bCs/>
          <w:color w:val="595959" w:themeColor="text1" w:themeTint="A6"/>
          <w:sz w:val="20"/>
          <w:szCs w:val="20"/>
          <w:vertAlign w:val="superscript"/>
        </w:rPr>
        <w:t>3</w:t>
      </w:r>
      <w:r w:rsidR="00903908" w:rsidRPr="00E17F3E">
        <w:rPr>
          <w:rFonts w:ascii="Verdana" w:hAnsi="Verdana"/>
          <w:bCs/>
          <w:color w:val="595959" w:themeColor="text1" w:themeTint="A6"/>
          <w:sz w:val="20"/>
          <w:szCs w:val="20"/>
        </w:rPr>
        <w:t>.</w:t>
      </w:r>
    </w:p>
    <w:p w14:paraId="41B97C2E" w14:textId="2F2D449E" w:rsidR="00795A10" w:rsidRPr="00E17F3E" w:rsidRDefault="00795A10" w:rsidP="00AD4CD4">
      <w:pPr>
        <w:pStyle w:val="Text"/>
        <w:numPr>
          <w:ilvl w:val="0"/>
          <w:numId w:val="16"/>
        </w:numPr>
        <w:rPr>
          <w:rFonts w:ascii="Verdana" w:hAnsi="Verdana"/>
          <w:bCs/>
          <w:color w:val="595959" w:themeColor="text1" w:themeTint="A6"/>
          <w:sz w:val="20"/>
          <w:szCs w:val="20"/>
        </w:rPr>
      </w:pPr>
      <w:r w:rsidRPr="00E17F3E">
        <w:rPr>
          <w:rFonts w:ascii="Verdana" w:hAnsi="Verdana"/>
          <w:bCs/>
          <w:color w:val="595959" w:themeColor="text1" w:themeTint="A6"/>
          <w:sz w:val="20"/>
          <w:szCs w:val="20"/>
        </w:rPr>
        <w:lastRenderedPageBreak/>
        <w:t>All information depicted should be credible. According to Cash et al. (2003), “</w:t>
      </w:r>
      <w:r w:rsidRPr="00E17F3E">
        <w:rPr>
          <w:rFonts w:ascii="Verdana" w:hAnsi="Verdana"/>
          <w:bCs/>
          <w:i/>
          <w:color w:val="595959" w:themeColor="text1" w:themeTint="A6"/>
          <w:sz w:val="20"/>
          <w:szCs w:val="20"/>
        </w:rPr>
        <w:t>credibility involves the scientific adequacy of the technical evidence and arguments</w:t>
      </w:r>
      <w:r w:rsidRPr="00E17F3E">
        <w:rPr>
          <w:rFonts w:ascii="Verdana" w:hAnsi="Verdana"/>
          <w:bCs/>
          <w:color w:val="595959" w:themeColor="text1" w:themeTint="A6"/>
          <w:sz w:val="20"/>
          <w:szCs w:val="20"/>
        </w:rPr>
        <w:t>”.</w:t>
      </w:r>
      <w:r w:rsidR="000A6A1F" w:rsidRPr="00E17F3E">
        <w:rPr>
          <w:rFonts w:ascii="Verdana" w:hAnsi="Verdana"/>
          <w:bCs/>
          <w:color w:val="595959" w:themeColor="text1" w:themeTint="A6"/>
          <w:sz w:val="20"/>
          <w:szCs w:val="20"/>
        </w:rPr>
        <w:t xml:space="preserve"> Scarcity and lack of accuracy of data must be avoided, and factors such as scale and resolution must be conveniently used </w:t>
      </w:r>
      <w:proofErr w:type="gramStart"/>
      <w:r w:rsidR="000A6A1F" w:rsidRPr="00E17F3E">
        <w:rPr>
          <w:rFonts w:ascii="Verdana" w:hAnsi="Verdana"/>
          <w:bCs/>
          <w:color w:val="595959" w:themeColor="text1" w:themeTint="A6"/>
          <w:sz w:val="20"/>
          <w:szCs w:val="20"/>
        </w:rPr>
        <w:t>in order to</w:t>
      </w:r>
      <w:proofErr w:type="gramEnd"/>
      <w:r w:rsidR="000A6A1F" w:rsidRPr="00E17F3E">
        <w:rPr>
          <w:rFonts w:ascii="Verdana" w:hAnsi="Verdana"/>
          <w:bCs/>
          <w:color w:val="595959" w:themeColor="text1" w:themeTint="A6"/>
          <w:sz w:val="20"/>
          <w:szCs w:val="20"/>
        </w:rPr>
        <w:t xml:space="preserve"> provide this accuracy </w:t>
      </w:r>
      <w:bookmarkStart w:id="6" w:name="_Hlk509351861"/>
      <w:r w:rsidR="000A6A1F" w:rsidRPr="00E17F3E">
        <w:rPr>
          <w:rFonts w:ascii="Verdana" w:hAnsi="Verdana"/>
          <w:bCs/>
          <w:color w:val="595959" w:themeColor="text1" w:themeTint="A6"/>
          <w:sz w:val="20"/>
          <w:szCs w:val="20"/>
        </w:rPr>
        <w:t>(J. Hauck et al., 2013, p29)</w:t>
      </w:r>
      <w:bookmarkEnd w:id="6"/>
      <w:r w:rsidR="000A6A1F" w:rsidRPr="00E17F3E">
        <w:rPr>
          <w:rFonts w:ascii="Verdana" w:hAnsi="Verdana"/>
          <w:bCs/>
          <w:color w:val="595959" w:themeColor="text1" w:themeTint="A6"/>
          <w:sz w:val="20"/>
          <w:szCs w:val="20"/>
        </w:rPr>
        <w:t>.</w:t>
      </w:r>
    </w:p>
    <w:p w14:paraId="76AE3970" w14:textId="55D0C255" w:rsidR="008E4A07" w:rsidRDefault="008E4A07" w:rsidP="00AD4CD4">
      <w:pPr>
        <w:pStyle w:val="Text"/>
        <w:numPr>
          <w:ilvl w:val="0"/>
          <w:numId w:val="16"/>
        </w:numPr>
        <w:rPr>
          <w:rFonts w:ascii="Verdana" w:hAnsi="Verdana"/>
          <w:bCs/>
          <w:color w:val="595959" w:themeColor="text1" w:themeTint="A6"/>
          <w:sz w:val="20"/>
          <w:szCs w:val="20"/>
        </w:rPr>
      </w:pPr>
      <w:r w:rsidRPr="00E17F3E">
        <w:rPr>
          <w:rFonts w:ascii="Verdana" w:hAnsi="Verdana"/>
          <w:bCs/>
          <w:color w:val="595959" w:themeColor="text1" w:themeTint="A6"/>
          <w:sz w:val="20"/>
          <w:szCs w:val="20"/>
        </w:rPr>
        <w:t>Attention to legitimacy of the information shown should be also paid.</w:t>
      </w:r>
      <w:r w:rsidR="00931AFC" w:rsidRPr="00E17F3E">
        <w:rPr>
          <w:rFonts w:ascii="Verdana" w:hAnsi="Verdana"/>
          <w:bCs/>
          <w:color w:val="595959" w:themeColor="text1" w:themeTint="A6"/>
          <w:sz w:val="20"/>
          <w:szCs w:val="20"/>
        </w:rPr>
        <w:t xml:space="preserve"> According to Cash et al. (2003), “</w:t>
      </w:r>
      <w:r w:rsidR="00931AFC" w:rsidRPr="00E17F3E">
        <w:rPr>
          <w:rFonts w:ascii="Verdana" w:hAnsi="Verdana"/>
          <w:bCs/>
          <w:i/>
          <w:color w:val="595959" w:themeColor="text1" w:themeTint="A6"/>
          <w:sz w:val="20"/>
          <w:szCs w:val="20"/>
        </w:rPr>
        <w:t>legitimacy reflects the perception that the production of information and technology has been respectful of stakeholders’ diverging values and beliefs, and unbiased in its conduct</w:t>
      </w:r>
      <w:r w:rsidR="00931AFC" w:rsidRPr="00E17F3E">
        <w:rPr>
          <w:rFonts w:ascii="Verdana" w:hAnsi="Verdana"/>
          <w:bCs/>
          <w:color w:val="595959" w:themeColor="text1" w:themeTint="A6"/>
          <w:sz w:val="20"/>
          <w:szCs w:val="20"/>
        </w:rPr>
        <w:t>”.</w:t>
      </w:r>
    </w:p>
    <w:p w14:paraId="1045C46B" w14:textId="77777777" w:rsidR="00AD4CD4" w:rsidRPr="00E17F3E" w:rsidRDefault="00AD4CD4" w:rsidP="004647EE">
      <w:pPr>
        <w:pStyle w:val="Text"/>
        <w:rPr>
          <w:rFonts w:ascii="Verdana" w:hAnsi="Verdana"/>
          <w:b/>
          <w:bCs/>
          <w:color w:val="595959" w:themeColor="text1" w:themeTint="A6"/>
          <w:sz w:val="20"/>
          <w:szCs w:val="20"/>
        </w:rPr>
      </w:pPr>
    </w:p>
    <w:p w14:paraId="78875BE1" w14:textId="77777777" w:rsidR="004647EE" w:rsidRPr="00E17F3E" w:rsidRDefault="004647EE" w:rsidP="004647EE">
      <w:pPr>
        <w:pStyle w:val="Text"/>
        <w:rPr>
          <w:rFonts w:ascii="Verdana" w:hAnsi="Verdana"/>
          <w:b/>
          <w:bCs/>
          <w:color w:val="595959" w:themeColor="text1" w:themeTint="A6"/>
          <w:sz w:val="20"/>
          <w:szCs w:val="20"/>
        </w:rPr>
      </w:pPr>
      <w:r w:rsidRPr="00E17F3E">
        <w:rPr>
          <w:rFonts w:ascii="Verdana" w:hAnsi="Verdana"/>
          <w:b/>
          <w:bCs/>
          <w:color w:val="595959" w:themeColor="text1" w:themeTint="A6"/>
          <w:sz w:val="20"/>
          <w:szCs w:val="20"/>
        </w:rPr>
        <w:t>How can maps be misused as communication tools?</w:t>
      </w:r>
    </w:p>
    <w:p w14:paraId="2FE5163D" w14:textId="173E629F" w:rsidR="00E73704" w:rsidRDefault="00E73704" w:rsidP="00397399">
      <w:pPr>
        <w:pStyle w:val="NoSpacing"/>
        <w:rPr>
          <w:rFonts w:ascii="Verdana" w:hAnsi="Verdana"/>
          <w:color w:val="595959" w:themeColor="text1" w:themeTint="A6"/>
          <w:sz w:val="20"/>
          <w:szCs w:val="20"/>
          <w:lang w:val="en-GB"/>
        </w:rPr>
      </w:pPr>
      <w:r>
        <w:rPr>
          <w:rFonts w:ascii="Verdana" w:hAnsi="Verdana"/>
          <w:color w:val="595959" w:themeColor="text1" w:themeTint="A6"/>
          <w:sz w:val="20"/>
          <w:szCs w:val="20"/>
          <w:lang w:val="en-GB"/>
        </w:rPr>
        <w:t>There are some factors that usually lead to a risk of miscommunication of maps. Some of the following are just an example:</w:t>
      </w:r>
    </w:p>
    <w:p w14:paraId="4D888BF5" w14:textId="77777777" w:rsidR="00E73704" w:rsidRDefault="00E73704" w:rsidP="00397399">
      <w:pPr>
        <w:pStyle w:val="NoSpacing"/>
        <w:rPr>
          <w:rFonts w:ascii="Verdana" w:hAnsi="Verdana"/>
          <w:color w:val="595959" w:themeColor="text1" w:themeTint="A6"/>
          <w:sz w:val="20"/>
          <w:szCs w:val="20"/>
          <w:lang w:val="en-GB"/>
        </w:rPr>
      </w:pPr>
    </w:p>
    <w:p w14:paraId="59AD9660" w14:textId="7DB7ABD9" w:rsidR="00E73704" w:rsidRPr="00E17F3E" w:rsidRDefault="0094192A" w:rsidP="00E73704">
      <w:pPr>
        <w:pStyle w:val="Text"/>
        <w:numPr>
          <w:ilvl w:val="0"/>
          <w:numId w:val="16"/>
        </w:numPr>
        <w:rPr>
          <w:rFonts w:ascii="Verdana" w:hAnsi="Verdana"/>
          <w:bCs/>
          <w:color w:val="595959" w:themeColor="text1" w:themeTint="A6"/>
          <w:sz w:val="20"/>
          <w:szCs w:val="20"/>
        </w:rPr>
      </w:pPr>
      <w:r w:rsidRPr="00E73704">
        <w:rPr>
          <w:rFonts w:ascii="Verdana" w:hAnsi="Verdana"/>
          <w:color w:val="595959" w:themeColor="text1" w:themeTint="A6"/>
          <w:sz w:val="20"/>
          <w:szCs w:val="20"/>
        </w:rPr>
        <w:t xml:space="preserve">The </w:t>
      </w:r>
      <w:r w:rsidR="00E73704" w:rsidRPr="00E73704">
        <w:rPr>
          <w:rFonts w:ascii="Verdana" w:hAnsi="Verdana"/>
          <w:color w:val="595959" w:themeColor="text1" w:themeTint="A6"/>
          <w:sz w:val="20"/>
          <w:szCs w:val="20"/>
        </w:rPr>
        <w:t xml:space="preserve">unappropriated use of scales can lead to </w:t>
      </w:r>
      <w:r w:rsidR="00E73704">
        <w:rPr>
          <w:rFonts w:ascii="Verdana" w:hAnsi="Verdana"/>
          <w:color w:val="595959" w:themeColor="text1" w:themeTint="A6"/>
          <w:sz w:val="20"/>
          <w:szCs w:val="20"/>
        </w:rPr>
        <w:t>inaccuracies of maps, not only when a wrong scale is used to represent a map, but also when layers of different scales are overlaid to extract certain information. Maps with wrong scales should not take part in decision making, since their inaccuracies would communicate wrong information</w:t>
      </w:r>
      <w:r w:rsidR="00C731A1">
        <w:rPr>
          <w:rFonts w:ascii="Verdana" w:hAnsi="Verdana"/>
          <w:color w:val="595959" w:themeColor="text1" w:themeTint="A6"/>
          <w:sz w:val="20"/>
          <w:szCs w:val="20"/>
        </w:rPr>
        <w:t xml:space="preserve"> </w:t>
      </w:r>
      <w:r w:rsidR="00C731A1" w:rsidRPr="00E73704">
        <w:rPr>
          <w:rFonts w:ascii="Verdana" w:hAnsi="Verdana"/>
          <w:bCs/>
          <w:color w:val="595959" w:themeColor="text1" w:themeTint="A6"/>
          <w:sz w:val="20"/>
          <w:szCs w:val="20"/>
        </w:rPr>
        <w:t>(J. Hauck et al., 2013, p29)</w:t>
      </w:r>
      <w:r w:rsidR="00E73704">
        <w:rPr>
          <w:rFonts w:ascii="Verdana" w:hAnsi="Verdana"/>
          <w:color w:val="595959" w:themeColor="text1" w:themeTint="A6"/>
          <w:sz w:val="20"/>
          <w:szCs w:val="20"/>
        </w:rPr>
        <w:t>.</w:t>
      </w:r>
      <w:r w:rsidR="00E73704" w:rsidRPr="00E73704">
        <w:rPr>
          <w:rFonts w:ascii="Verdana" w:hAnsi="Verdana"/>
          <w:bCs/>
          <w:color w:val="595959" w:themeColor="text1" w:themeTint="A6"/>
          <w:sz w:val="20"/>
          <w:szCs w:val="20"/>
        </w:rPr>
        <w:t xml:space="preserve"> </w:t>
      </w:r>
    </w:p>
    <w:p w14:paraId="2816746D" w14:textId="470BF875" w:rsidR="00C731A1" w:rsidRPr="00E17F3E" w:rsidRDefault="00E73704" w:rsidP="00C731A1">
      <w:pPr>
        <w:pStyle w:val="Text"/>
        <w:numPr>
          <w:ilvl w:val="0"/>
          <w:numId w:val="16"/>
        </w:numPr>
        <w:rPr>
          <w:rFonts w:ascii="Verdana" w:hAnsi="Verdana"/>
          <w:bCs/>
          <w:color w:val="595959" w:themeColor="text1" w:themeTint="A6"/>
          <w:sz w:val="20"/>
          <w:szCs w:val="20"/>
        </w:rPr>
      </w:pPr>
      <w:proofErr w:type="gramStart"/>
      <w:r>
        <w:rPr>
          <w:rFonts w:ascii="Verdana" w:hAnsi="Verdana"/>
          <w:color w:val="595959" w:themeColor="text1" w:themeTint="A6"/>
          <w:sz w:val="20"/>
          <w:szCs w:val="20"/>
        </w:rPr>
        <w:t>Also</w:t>
      </w:r>
      <w:proofErr w:type="gramEnd"/>
      <w:r>
        <w:rPr>
          <w:rFonts w:ascii="Verdana" w:hAnsi="Verdana"/>
          <w:color w:val="595959" w:themeColor="text1" w:themeTint="A6"/>
          <w:sz w:val="20"/>
          <w:szCs w:val="20"/>
        </w:rPr>
        <w:t xml:space="preserve"> resolution can lead to similar issues</w:t>
      </w:r>
      <w:r w:rsidR="00C731A1">
        <w:rPr>
          <w:rFonts w:ascii="Verdana" w:hAnsi="Verdana"/>
          <w:color w:val="595959" w:themeColor="text1" w:themeTint="A6"/>
          <w:sz w:val="20"/>
          <w:szCs w:val="20"/>
        </w:rPr>
        <w:t xml:space="preserve">, if the necessary attention is not paid. In frequent occasions in which detailed data is not available, comparing or overlaying information with different resolution, which will certainly have different grade of accuracy </w:t>
      </w:r>
      <w:r w:rsidR="00C731A1" w:rsidRPr="00E73704">
        <w:rPr>
          <w:rFonts w:ascii="Verdana" w:hAnsi="Verdana"/>
          <w:bCs/>
          <w:color w:val="595959" w:themeColor="text1" w:themeTint="A6"/>
          <w:sz w:val="20"/>
          <w:szCs w:val="20"/>
        </w:rPr>
        <w:t>(J. Hauck et al., 2013, p29)</w:t>
      </w:r>
      <w:r w:rsidR="00C731A1">
        <w:rPr>
          <w:rFonts w:ascii="Verdana" w:hAnsi="Verdana"/>
          <w:color w:val="595959" w:themeColor="text1" w:themeTint="A6"/>
          <w:sz w:val="20"/>
          <w:szCs w:val="20"/>
        </w:rPr>
        <w:t xml:space="preserve">, can also lead to significant mistakes and even hinder many GIS operations. </w:t>
      </w:r>
    </w:p>
    <w:p w14:paraId="158AA61A" w14:textId="3CEDCB51" w:rsidR="0094192A" w:rsidRDefault="00EA7642" w:rsidP="00C731A1">
      <w:pPr>
        <w:pStyle w:val="NoSpacing"/>
        <w:numPr>
          <w:ilvl w:val="0"/>
          <w:numId w:val="16"/>
        </w:numPr>
        <w:rPr>
          <w:rFonts w:ascii="Verdana" w:hAnsi="Verdana"/>
          <w:color w:val="595959" w:themeColor="text1" w:themeTint="A6"/>
          <w:sz w:val="20"/>
          <w:szCs w:val="20"/>
          <w:lang w:val="en-GB"/>
        </w:rPr>
      </w:pPr>
      <w:r>
        <w:rPr>
          <w:rFonts w:ascii="Verdana" w:hAnsi="Verdana"/>
          <w:color w:val="595959" w:themeColor="text1" w:themeTint="A6"/>
          <w:sz w:val="20"/>
          <w:szCs w:val="20"/>
          <w:lang w:val="en-GB"/>
        </w:rPr>
        <w:t>Some maps do not incorporate “</w:t>
      </w:r>
      <w:r w:rsidRPr="00EA7642">
        <w:rPr>
          <w:rFonts w:ascii="Verdana" w:hAnsi="Verdana"/>
          <w:i/>
          <w:color w:val="595959" w:themeColor="text1" w:themeTint="A6"/>
          <w:sz w:val="20"/>
          <w:szCs w:val="20"/>
          <w:lang w:val="en-GB"/>
        </w:rPr>
        <w:t>local stocks of knowledge</w:t>
      </w:r>
      <w:r>
        <w:rPr>
          <w:rFonts w:ascii="Verdana" w:hAnsi="Verdana"/>
          <w:color w:val="595959" w:themeColor="text1" w:themeTint="A6"/>
          <w:sz w:val="20"/>
          <w:szCs w:val="20"/>
          <w:lang w:val="en-GB"/>
        </w:rPr>
        <w:t xml:space="preserve">” </w:t>
      </w:r>
      <w:r w:rsidRPr="00EA7642">
        <w:rPr>
          <w:rFonts w:ascii="Verdana" w:hAnsi="Verdana"/>
          <w:color w:val="595959" w:themeColor="text1" w:themeTint="A6"/>
          <w:sz w:val="20"/>
          <w:szCs w:val="20"/>
          <w:vertAlign w:val="superscript"/>
          <w:lang w:val="en-GB"/>
        </w:rPr>
        <w:t>2</w:t>
      </w:r>
      <w:r>
        <w:rPr>
          <w:rFonts w:ascii="Verdana" w:hAnsi="Verdana"/>
          <w:color w:val="595959" w:themeColor="text1" w:themeTint="A6"/>
          <w:sz w:val="20"/>
          <w:szCs w:val="20"/>
          <w:lang w:val="en-GB"/>
        </w:rPr>
        <w:t>, but they just include general information. These are in fact “</w:t>
      </w:r>
      <w:r w:rsidRPr="00EA7642">
        <w:rPr>
          <w:rFonts w:ascii="Verdana" w:hAnsi="Verdana"/>
          <w:i/>
          <w:color w:val="595959" w:themeColor="text1" w:themeTint="A6"/>
          <w:sz w:val="20"/>
          <w:szCs w:val="20"/>
          <w:lang w:val="en-GB"/>
        </w:rPr>
        <w:t>an information tools rather than a communication tool</w:t>
      </w:r>
      <w:r>
        <w:rPr>
          <w:rFonts w:ascii="Verdana" w:hAnsi="Verdana"/>
          <w:color w:val="595959" w:themeColor="text1" w:themeTint="A6"/>
          <w:sz w:val="20"/>
          <w:szCs w:val="20"/>
          <w:lang w:val="en-GB"/>
        </w:rPr>
        <w:t xml:space="preserve">” </w:t>
      </w:r>
      <w:r w:rsidRPr="00EA7642">
        <w:rPr>
          <w:rFonts w:ascii="Verdana" w:hAnsi="Verdana"/>
          <w:bCs/>
          <w:color w:val="595959" w:themeColor="text1" w:themeTint="A6"/>
          <w:sz w:val="20"/>
          <w:szCs w:val="20"/>
          <w:lang w:val="en-GB"/>
        </w:rPr>
        <w:t>(Meyer et al., 2012, p17</w:t>
      </w:r>
      <w:r>
        <w:rPr>
          <w:rFonts w:ascii="Verdana" w:hAnsi="Verdana"/>
          <w:bCs/>
          <w:color w:val="595959" w:themeColor="text1" w:themeTint="A6"/>
          <w:sz w:val="20"/>
          <w:szCs w:val="20"/>
          <w:lang w:val="en-GB"/>
        </w:rPr>
        <w:t>01</w:t>
      </w:r>
      <w:r w:rsidRPr="00EA7642">
        <w:rPr>
          <w:rFonts w:ascii="Verdana" w:hAnsi="Verdana"/>
          <w:bCs/>
          <w:color w:val="595959" w:themeColor="text1" w:themeTint="A6"/>
          <w:sz w:val="20"/>
          <w:szCs w:val="20"/>
          <w:lang w:val="en-GB"/>
        </w:rPr>
        <w:t>)</w:t>
      </w:r>
      <w:r>
        <w:rPr>
          <w:rFonts w:ascii="Verdana" w:hAnsi="Verdana"/>
          <w:color w:val="595959" w:themeColor="text1" w:themeTint="A6"/>
          <w:sz w:val="20"/>
          <w:szCs w:val="20"/>
          <w:lang w:val="en-GB"/>
        </w:rPr>
        <w:t>.</w:t>
      </w:r>
      <w:r w:rsidR="00C731A1">
        <w:rPr>
          <w:rFonts w:ascii="Verdana" w:hAnsi="Verdana"/>
          <w:color w:val="595959" w:themeColor="text1" w:themeTint="A6"/>
          <w:sz w:val="20"/>
          <w:szCs w:val="20"/>
          <w:lang w:val="en-GB"/>
        </w:rPr>
        <w:br/>
      </w:r>
    </w:p>
    <w:p w14:paraId="0F35672A" w14:textId="77777777" w:rsidR="00931AFC" w:rsidRPr="00E73704" w:rsidRDefault="00931AFC" w:rsidP="00397399">
      <w:pPr>
        <w:pStyle w:val="NoSpacing"/>
        <w:rPr>
          <w:rFonts w:ascii="Verdana" w:hAnsi="Verdana"/>
          <w:color w:val="595959" w:themeColor="text1" w:themeTint="A6"/>
          <w:sz w:val="20"/>
          <w:szCs w:val="20"/>
          <w:lang w:val="en-GB"/>
        </w:rPr>
      </w:pPr>
    </w:p>
    <w:p w14:paraId="30D5451D" w14:textId="77777777" w:rsidR="00B964A3" w:rsidRPr="00E17F3E" w:rsidRDefault="00B964A3" w:rsidP="00B964A3">
      <w:pPr>
        <w:rPr>
          <w:rFonts w:ascii="Verdana" w:hAnsi="Verdana"/>
          <w:b/>
          <w:color w:val="595959" w:themeColor="text1" w:themeTint="A6"/>
          <w:sz w:val="20"/>
          <w:szCs w:val="20"/>
          <w:lang w:val="en-GB"/>
        </w:rPr>
      </w:pPr>
    </w:p>
    <w:p w14:paraId="2BF94AAB" w14:textId="45C4FAC6" w:rsidR="00774DA6" w:rsidRPr="00E17F3E" w:rsidRDefault="00774DA6" w:rsidP="00B964A3">
      <w:pPr>
        <w:rPr>
          <w:rFonts w:ascii="Verdana" w:hAnsi="Verdana"/>
          <w:color w:val="595959" w:themeColor="text1" w:themeTint="A6"/>
          <w:sz w:val="20"/>
          <w:lang w:val="en-GB"/>
        </w:rPr>
      </w:pPr>
      <w:r w:rsidRPr="00E17F3E">
        <w:rPr>
          <w:rFonts w:ascii="Verdana" w:hAnsi="Verdana"/>
          <w:b/>
          <w:color w:val="595959" w:themeColor="text1" w:themeTint="A6"/>
          <w:sz w:val="20"/>
          <w:szCs w:val="20"/>
          <w:lang w:val="en-GB"/>
        </w:rPr>
        <w:t>REFERENCES</w:t>
      </w:r>
    </w:p>
    <w:p w14:paraId="3E9B4930" w14:textId="1B0F92D7" w:rsidR="00B964A3" w:rsidRPr="00E17F3E" w:rsidRDefault="00E773DF" w:rsidP="00E773DF">
      <w:pPr>
        <w:pStyle w:val="NoSpacing"/>
        <w:numPr>
          <w:ilvl w:val="0"/>
          <w:numId w:val="14"/>
        </w:numPr>
        <w:spacing w:line="276" w:lineRule="auto"/>
        <w:rPr>
          <w:rFonts w:ascii="Verdana" w:hAnsi="Verdana"/>
          <w:color w:val="595959" w:themeColor="text1" w:themeTint="A6"/>
          <w:sz w:val="20"/>
          <w:u w:color="000000"/>
        </w:rPr>
      </w:pPr>
      <w:r w:rsidRPr="00E17F3E">
        <w:rPr>
          <w:rFonts w:ascii="Verdana" w:hAnsi="Verdana"/>
          <w:color w:val="595959" w:themeColor="text1" w:themeTint="A6"/>
          <w:sz w:val="20"/>
          <w:u w:color="000000"/>
          <w:lang w:val="en-GB"/>
        </w:rPr>
        <w:t xml:space="preserve">Hauck, J., </w:t>
      </w:r>
      <w:proofErr w:type="spellStart"/>
      <w:r w:rsidRPr="00E17F3E">
        <w:rPr>
          <w:rFonts w:ascii="Verdana" w:hAnsi="Verdana"/>
          <w:color w:val="595959" w:themeColor="text1" w:themeTint="A6"/>
          <w:sz w:val="20"/>
          <w:u w:color="000000"/>
          <w:lang w:val="en-GB"/>
        </w:rPr>
        <w:t>Görg</w:t>
      </w:r>
      <w:proofErr w:type="spellEnd"/>
      <w:r w:rsidRPr="00E17F3E">
        <w:rPr>
          <w:rFonts w:ascii="Verdana" w:hAnsi="Verdana"/>
          <w:color w:val="595959" w:themeColor="text1" w:themeTint="A6"/>
          <w:sz w:val="20"/>
          <w:u w:color="000000"/>
          <w:lang w:val="en-GB"/>
        </w:rPr>
        <w:t xml:space="preserve">, C., </w:t>
      </w:r>
      <w:proofErr w:type="spellStart"/>
      <w:r w:rsidRPr="00E17F3E">
        <w:rPr>
          <w:rFonts w:ascii="Verdana" w:hAnsi="Verdana"/>
          <w:color w:val="595959" w:themeColor="text1" w:themeTint="A6"/>
          <w:sz w:val="20"/>
          <w:u w:color="000000"/>
          <w:lang w:val="en-GB"/>
        </w:rPr>
        <w:t>Varjopuro</w:t>
      </w:r>
      <w:proofErr w:type="spellEnd"/>
      <w:r w:rsidRPr="00E17F3E">
        <w:rPr>
          <w:rFonts w:ascii="Verdana" w:hAnsi="Verdana"/>
          <w:color w:val="595959" w:themeColor="text1" w:themeTint="A6"/>
          <w:sz w:val="20"/>
          <w:u w:color="000000"/>
          <w:lang w:val="en-GB"/>
        </w:rPr>
        <w:t xml:space="preserve">, R., </w:t>
      </w:r>
      <w:proofErr w:type="spellStart"/>
      <w:r w:rsidRPr="00E17F3E">
        <w:rPr>
          <w:rFonts w:ascii="Verdana" w:hAnsi="Verdana"/>
          <w:color w:val="595959" w:themeColor="text1" w:themeTint="A6"/>
          <w:sz w:val="20"/>
          <w:u w:color="000000"/>
          <w:lang w:val="en-GB"/>
        </w:rPr>
        <w:t>Ratamäki</w:t>
      </w:r>
      <w:proofErr w:type="spellEnd"/>
      <w:r w:rsidRPr="00E17F3E">
        <w:rPr>
          <w:rFonts w:ascii="Verdana" w:hAnsi="Verdana"/>
          <w:color w:val="595959" w:themeColor="text1" w:themeTint="A6"/>
          <w:sz w:val="20"/>
          <w:u w:color="000000"/>
          <w:lang w:val="en-GB"/>
        </w:rPr>
        <w:t xml:space="preserve">, O., </w:t>
      </w:r>
      <w:proofErr w:type="spellStart"/>
      <w:r w:rsidRPr="00E17F3E">
        <w:rPr>
          <w:rFonts w:ascii="Verdana" w:hAnsi="Verdana"/>
          <w:color w:val="595959" w:themeColor="text1" w:themeTint="A6"/>
          <w:sz w:val="20"/>
          <w:u w:color="000000"/>
          <w:lang w:val="en-GB"/>
        </w:rPr>
        <w:t>Maes</w:t>
      </w:r>
      <w:proofErr w:type="spellEnd"/>
      <w:r w:rsidRPr="00E17F3E">
        <w:rPr>
          <w:rFonts w:ascii="Verdana" w:hAnsi="Verdana"/>
          <w:color w:val="595959" w:themeColor="text1" w:themeTint="A6"/>
          <w:sz w:val="20"/>
          <w:u w:color="000000"/>
          <w:lang w:val="en-GB"/>
        </w:rPr>
        <w:t xml:space="preserve">, J., </w:t>
      </w:r>
      <w:proofErr w:type="spellStart"/>
      <w:r w:rsidRPr="00E17F3E">
        <w:rPr>
          <w:rFonts w:ascii="Verdana" w:hAnsi="Verdana"/>
          <w:color w:val="595959" w:themeColor="text1" w:themeTint="A6"/>
          <w:sz w:val="20"/>
          <w:u w:color="000000"/>
          <w:lang w:val="en-GB"/>
        </w:rPr>
        <w:t>Wittmer</w:t>
      </w:r>
      <w:proofErr w:type="spellEnd"/>
      <w:r w:rsidRPr="00E17F3E">
        <w:rPr>
          <w:rFonts w:ascii="Verdana" w:hAnsi="Verdana"/>
          <w:color w:val="595959" w:themeColor="text1" w:themeTint="A6"/>
          <w:sz w:val="20"/>
          <w:u w:color="000000"/>
          <w:lang w:val="en-GB"/>
        </w:rPr>
        <w:t xml:space="preserve">, H., &amp; </w:t>
      </w:r>
      <w:proofErr w:type="spellStart"/>
      <w:r w:rsidRPr="00E17F3E">
        <w:rPr>
          <w:rFonts w:ascii="Verdana" w:hAnsi="Verdana"/>
          <w:color w:val="595959" w:themeColor="text1" w:themeTint="A6"/>
          <w:sz w:val="20"/>
          <w:u w:color="000000"/>
          <w:lang w:val="en-GB"/>
        </w:rPr>
        <w:t>Jax</w:t>
      </w:r>
      <w:proofErr w:type="spellEnd"/>
      <w:r w:rsidRPr="00E17F3E">
        <w:rPr>
          <w:rFonts w:ascii="Verdana" w:hAnsi="Verdana"/>
          <w:color w:val="595959" w:themeColor="text1" w:themeTint="A6"/>
          <w:sz w:val="20"/>
          <w:u w:color="000000"/>
          <w:lang w:val="en-GB"/>
        </w:rPr>
        <w:t xml:space="preserve">, K. (2013). “Maps have an air of authority”: Potential benefits and challenges of ecosystem service maps at different levels of decision making. </w:t>
      </w:r>
      <w:r w:rsidRPr="00E17F3E">
        <w:rPr>
          <w:rFonts w:ascii="Verdana" w:hAnsi="Verdana"/>
          <w:color w:val="595959" w:themeColor="text1" w:themeTint="A6"/>
          <w:sz w:val="20"/>
          <w:u w:color="000000"/>
        </w:rPr>
        <w:t>Ecosystem Services, 4, 25-32. doi:10.1016/j.ecoser.2012.11.003.</w:t>
      </w:r>
    </w:p>
    <w:p w14:paraId="3F80F85B" w14:textId="6738191B" w:rsidR="00E773DF" w:rsidRPr="00E17F3E" w:rsidRDefault="00E773DF" w:rsidP="00E773DF">
      <w:pPr>
        <w:pStyle w:val="NoSpacing"/>
        <w:numPr>
          <w:ilvl w:val="0"/>
          <w:numId w:val="14"/>
        </w:numPr>
        <w:spacing w:line="276" w:lineRule="auto"/>
        <w:rPr>
          <w:rFonts w:ascii="Verdana" w:hAnsi="Verdana"/>
          <w:color w:val="595959" w:themeColor="text1" w:themeTint="A6"/>
          <w:sz w:val="20"/>
          <w:u w:color="000000"/>
        </w:rPr>
      </w:pPr>
      <w:r w:rsidRPr="00E17F3E">
        <w:rPr>
          <w:rFonts w:ascii="Verdana" w:hAnsi="Verdana"/>
          <w:color w:val="595959" w:themeColor="text1" w:themeTint="A6"/>
          <w:sz w:val="20"/>
          <w:u w:color="000000"/>
        </w:rPr>
        <w:t xml:space="preserve">Meyer, V., Kuhlicke, C., Luther, J., Fuchs, S., Priest, S., Dorner, W., . . . </w:t>
      </w:r>
      <w:r w:rsidRPr="00E17F3E">
        <w:rPr>
          <w:rFonts w:ascii="Verdana" w:hAnsi="Verdana"/>
          <w:color w:val="595959" w:themeColor="text1" w:themeTint="A6"/>
          <w:sz w:val="20"/>
          <w:u w:color="000000"/>
          <w:lang w:val="en-GB"/>
        </w:rPr>
        <w:t xml:space="preserve">Scheuer, S. (2012). Recommendations for the user-specific enhancement of flood maps. </w:t>
      </w:r>
      <w:r w:rsidRPr="00E17F3E">
        <w:rPr>
          <w:rFonts w:ascii="Verdana" w:hAnsi="Verdana"/>
          <w:color w:val="595959" w:themeColor="text1" w:themeTint="A6"/>
          <w:sz w:val="20"/>
          <w:u w:color="000000"/>
        </w:rPr>
        <w:t>Natural Hazards and Earth System Science, 12(5), 1701-1716. doi:10.5194/nhess-12-1701-2012.</w:t>
      </w:r>
    </w:p>
    <w:p w14:paraId="31A34367" w14:textId="5EE2570E" w:rsidR="00E773DF" w:rsidRDefault="0026627E" w:rsidP="00E773DF">
      <w:pPr>
        <w:pStyle w:val="NoSpacing"/>
        <w:numPr>
          <w:ilvl w:val="0"/>
          <w:numId w:val="14"/>
        </w:numPr>
        <w:spacing w:line="276" w:lineRule="auto"/>
        <w:rPr>
          <w:rFonts w:ascii="Verdana" w:hAnsi="Verdana"/>
          <w:color w:val="595959" w:themeColor="text1" w:themeTint="A6"/>
          <w:sz w:val="20"/>
          <w:u w:color="000000"/>
          <w:lang w:val="en-GB"/>
        </w:rPr>
      </w:pPr>
      <w:r w:rsidRPr="00E17F3E">
        <w:rPr>
          <w:rFonts w:ascii="Verdana" w:hAnsi="Verdana"/>
          <w:color w:val="595959" w:themeColor="text1" w:themeTint="A6"/>
          <w:sz w:val="20"/>
          <w:u w:color="000000"/>
          <w:lang w:val="en-GB"/>
        </w:rPr>
        <w:t xml:space="preserve">Cash, D.W., Clark, W.C., </w:t>
      </w:r>
      <w:proofErr w:type="spellStart"/>
      <w:r w:rsidRPr="00E17F3E">
        <w:rPr>
          <w:rFonts w:ascii="Verdana" w:hAnsi="Verdana"/>
          <w:color w:val="595959" w:themeColor="text1" w:themeTint="A6"/>
          <w:sz w:val="20"/>
          <w:u w:color="000000"/>
          <w:lang w:val="en-GB"/>
        </w:rPr>
        <w:t>Alcock</w:t>
      </w:r>
      <w:proofErr w:type="spellEnd"/>
      <w:r w:rsidRPr="00E17F3E">
        <w:rPr>
          <w:rFonts w:ascii="Verdana" w:hAnsi="Verdana"/>
          <w:color w:val="595959" w:themeColor="text1" w:themeTint="A6"/>
          <w:sz w:val="20"/>
          <w:u w:color="000000"/>
          <w:lang w:val="en-GB"/>
        </w:rPr>
        <w:t xml:space="preserve">, F., Dickson, N.M., </w:t>
      </w:r>
      <w:proofErr w:type="spellStart"/>
      <w:r w:rsidRPr="00E17F3E">
        <w:rPr>
          <w:rFonts w:ascii="Verdana" w:hAnsi="Verdana"/>
          <w:color w:val="595959" w:themeColor="text1" w:themeTint="A6"/>
          <w:sz w:val="20"/>
          <w:u w:color="000000"/>
          <w:lang w:val="en-GB"/>
        </w:rPr>
        <w:t>Eckley</w:t>
      </w:r>
      <w:proofErr w:type="spellEnd"/>
      <w:r w:rsidRPr="00E17F3E">
        <w:rPr>
          <w:rFonts w:ascii="Verdana" w:hAnsi="Verdana"/>
          <w:color w:val="595959" w:themeColor="text1" w:themeTint="A6"/>
          <w:sz w:val="20"/>
          <w:u w:color="000000"/>
          <w:lang w:val="en-GB"/>
        </w:rPr>
        <w:t xml:space="preserve">, N., </w:t>
      </w:r>
      <w:proofErr w:type="spellStart"/>
      <w:r w:rsidRPr="00E17F3E">
        <w:rPr>
          <w:rFonts w:ascii="Verdana" w:hAnsi="Verdana"/>
          <w:color w:val="595959" w:themeColor="text1" w:themeTint="A6"/>
          <w:sz w:val="20"/>
          <w:u w:color="000000"/>
          <w:lang w:val="en-GB"/>
        </w:rPr>
        <w:t>Guston</w:t>
      </w:r>
      <w:proofErr w:type="spellEnd"/>
      <w:r w:rsidRPr="00E17F3E">
        <w:rPr>
          <w:rFonts w:ascii="Verdana" w:hAnsi="Verdana"/>
          <w:color w:val="595959" w:themeColor="text1" w:themeTint="A6"/>
          <w:sz w:val="20"/>
          <w:u w:color="000000"/>
          <w:lang w:val="en-GB"/>
        </w:rPr>
        <w:t xml:space="preserve">, D.H., Jager, J., Mitchell, R.B., 2003. Knowledge systems for sustainable development. Pro- </w:t>
      </w:r>
      <w:proofErr w:type="spellStart"/>
      <w:r w:rsidRPr="00E17F3E">
        <w:rPr>
          <w:rFonts w:ascii="Verdana" w:hAnsi="Verdana"/>
          <w:color w:val="595959" w:themeColor="text1" w:themeTint="A6"/>
          <w:sz w:val="20"/>
          <w:u w:color="000000"/>
          <w:lang w:val="en-GB"/>
        </w:rPr>
        <w:t>ceedings</w:t>
      </w:r>
      <w:proofErr w:type="spellEnd"/>
      <w:r w:rsidRPr="00E17F3E">
        <w:rPr>
          <w:rFonts w:ascii="Verdana" w:hAnsi="Verdana"/>
          <w:color w:val="595959" w:themeColor="text1" w:themeTint="A6"/>
          <w:sz w:val="20"/>
          <w:u w:color="000000"/>
          <w:lang w:val="en-GB"/>
        </w:rPr>
        <w:t xml:space="preserve"> of the National Academy of Sciences of the United States of America 100 (14), 8086–8091.</w:t>
      </w:r>
    </w:p>
    <w:p w14:paraId="2C3299EA" w14:textId="638B64E5" w:rsidR="008F0FB5" w:rsidRDefault="00E91948" w:rsidP="00E91948">
      <w:pPr>
        <w:pStyle w:val="NoSpacing"/>
        <w:numPr>
          <w:ilvl w:val="0"/>
          <w:numId w:val="14"/>
        </w:numPr>
        <w:spacing w:line="276" w:lineRule="auto"/>
        <w:rPr>
          <w:rFonts w:ascii="Verdana" w:hAnsi="Verdana"/>
          <w:color w:val="595959" w:themeColor="text1" w:themeTint="A6"/>
          <w:sz w:val="20"/>
          <w:u w:color="000000"/>
          <w:lang w:val="en-GB"/>
        </w:rPr>
      </w:pPr>
      <w:r w:rsidRPr="00E91948">
        <w:rPr>
          <w:rFonts w:ascii="Verdana" w:hAnsi="Verdana"/>
          <w:color w:val="595959" w:themeColor="text1" w:themeTint="A6"/>
          <w:sz w:val="20"/>
          <w:u w:color="000000"/>
          <w:lang w:val="en-GB"/>
        </w:rPr>
        <w:t>European Commission: Communication from the Commission to</w:t>
      </w:r>
      <w:r>
        <w:rPr>
          <w:rFonts w:ascii="Verdana" w:hAnsi="Verdana"/>
          <w:color w:val="595959" w:themeColor="text1" w:themeTint="A6"/>
          <w:sz w:val="20"/>
          <w:u w:color="000000"/>
          <w:lang w:val="en-GB"/>
        </w:rPr>
        <w:t xml:space="preserve"> </w:t>
      </w:r>
      <w:r w:rsidRPr="00E91948">
        <w:rPr>
          <w:rFonts w:ascii="Verdana" w:hAnsi="Verdana"/>
          <w:color w:val="595959" w:themeColor="text1" w:themeTint="A6"/>
          <w:sz w:val="20"/>
          <w:u w:color="000000"/>
          <w:lang w:val="en-GB"/>
        </w:rPr>
        <w:t>the Council, the European Parliament, the European Economic</w:t>
      </w:r>
      <w:r>
        <w:rPr>
          <w:rFonts w:ascii="Verdana" w:hAnsi="Verdana"/>
          <w:color w:val="595959" w:themeColor="text1" w:themeTint="A6"/>
          <w:sz w:val="20"/>
          <w:u w:color="000000"/>
          <w:lang w:val="en-GB"/>
        </w:rPr>
        <w:t xml:space="preserve"> </w:t>
      </w:r>
      <w:r w:rsidRPr="00E91948">
        <w:rPr>
          <w:rFonts w:ascii="Verdana" w:hAnsi="Verdana"/>
          <w:color w:val="595959" w:themeColor="text1" w:themeTint="A6"/>
          <w:sz w:val="20"/>
          <w:u w:color="000000"/>
          <w:lang w:val="en-GB"/>
        </w:rPr>
        <w:t>and Social Committee and the Committee of the Regions, Flood</w:t>
      </w:r>
      <w:r>
        <w:rPr>
          <w:rFonts w:ascii="Verdana" w:hAnsi="Verdana"/>
          <w:color w:val="595959" w:themeColor="text1" w:themeTint="A6"/>
          <w:sz w:val="20"/>
          <w:u w:color="000000"/>
          <w:lang w:val="en-GB"/>
        </w:rPr>
        <w:t xml:space="preserve"> </w:t>
      </w:r>
      <w:r w:rsidRPr="00E91948">
        <w:rPr>
          <w:rFonts w:ascii="Verdana" w:hAnsi="Verdana"/>
          <w:color w:val="595959" w:themeColor="text1" w:themeTint="A6"/>
          <w:sz w:val="20"/>
          <w:u w:color="000000"/>
          <w:lang w:val="en-GB"/>
        </w:rPr>
        <w:t>Risk Management: Flood Prevention, Protection and Mitigation,</w:t>
      </w:r>
      <w:r>
        <w:rPr>
          <w:rFonts w:ascii="Verdana" w:hAnsi="Verdana"/>
          <w:color w:val="595959" w:themeColor="text1" w:themeTint="A6"/>
          <w:sz w:val="20"/>
          <w:u w:color="000000"/>
          <w:lang w:val="en-GB"/>
        </w:rPr>
        <w:t xml:space="preserve"> </w:t>
      </w:r>
      <w:r w:rsidRPr="00E91948">
        <w:rPr>
          <w:rFonts w:ascii="Verdana" w:hAnsi="Verdana"/>
          <w:color w:val="595959" w:themeColor="text1" w:themeTint="A6"/>
          <w:sz w:val="20"/>
          <w:u w:color="000000"/>
          <w:lang w:val="en-GB"/>
        </w:rPr>
        <w:t>European Commission, Brussels, 2004.</w:t>
      </w:r>
    </w:p>
    <w:p w14:paraId="75AAA338" w14:textId="3C0DAC8D" w:rsidR="00E91948" w:rsidRDefault="00E91948" w:rsidP="00E91948">
      <w:pPr>
        <w:pStyle w:val="NoSpacing"/>
        <w:numPr>
          <w:ilvl w:val="0"/>
          <w:numId w:val="14"/>
        </w:numPr>
        <w:spacing w:line="276" w:lineRule="auto"/>
        <w:rPr>
          <w:rFonts w:ascii="Verdana" w:hAnsi="Verdana"/>
          <w:color w:val="595959" w:themeColor="text1" w:themeTint="A6"/>
          <w:sz w:val="20"/>
          <w:u w:color="000000"/>
          <w:lang w:val="en-GB"/>
        </w:rPr>
      </w:pPr>
      <w:r w:rsidRPr="00E91948">
        <w:rPr>
          <w:rFonts w:ascii="Verdana" w:hAnsi="Verdana"/>
          <w:color w:val="595959" w:themeColor="text1" w:themeTint="A6"/>
          <w:sz w:val="20"/>
          <w:u w:color="000000"/>
          <w:lang w:val="en-GB"/>
        </w:rPr>
        <w:lastRenderedPageBreak/>
        <w:t>European Commission (Ed.): Risk Assessment and Mapping</w:t>
      </w:r>
      <w:r>
        <w:rPr>
          <w:rFonts w:ascii="Verdana" w:hAnsi="Verdana"/>
          <w:color w:val="595959" w:themeColor="text1" w:themeTint="A6"/>
          <w:sz w:val="20"/>
          <w:u w:color="000000"/>
          <w:lang w:val="en-GB"/>
        </w:rPr>
        <w:t xml:space="preserve"> </w:t>
      </w:r>
      <w:r w:rsidRPr="00E91948">
        <w:rPr>
          <w:rFonts w:ascii="Verdana" w:hAnsi="Verdana"/>
          <w:color w:val="595959" w:themeColor="text1" w:themeTint="A6"/>
          <w:sz w:val="20"/>
          <w:u w:color="000000"/>
          <w:lang w:val="en-GB"/>
        </w:rPr>
        <w:t>Guidelines for Disaster Management, Commission Staff Working</w:t>
      </w:r>
      <w:r>
        <w:rPr>
          <w:rFonts w:ascii="Verdana" w:hAnsi="Verdana"/>
          <w:color w:val="595959" w:themeColor="text1" w:themeTint="A6"/>
          <w:sz w:val="20"/>
          <w:u w:color="000000"/>
          <w:lang w:val="en-GB"/>
        </w:rPr>
        <w:t xml:space="preserve"> </w:t>
      </w:r>
      <w:r w:rsidRPr="00E91948">
        <w:rPr>
          <w:rFonts w:ascii="Verdana" w:hAnsi="Verdana"/>
          <w:color w:val="595959" w:themeColor="text1" w:themeTint="A6"/>
          <w:sz w:val="20"/>
          <w:u w:color="000000"/>
          <w:lang w:val="en-GB"/>
        </w:rPr>
        <w:t>Paper, Brussels, SEC</w:t>
      </w:r>
      <w:r>
        <w:rPr>
          <w:rFonts w:ascii="Verdana" w:hAnsi="Verdana"/>
          <w:color w:val="595959" w:themeColor="text1" w:themeTint="A6"/>
          <w:sz w:val="20"/>
          <w:u w:color="000000"/>
          <w:lang w:val="en-GB"/>
        </w:rPr>
        <w:t xml:space="preserve"> </w:t>
      </w:r>
      <w:r w:rsidRPr="00E91948">
        <w:rPr>
          <w:rFonts w:ascii="Verdana" w:hAnsi="Verdana"/>
          <w:color w:val="595959" w:themeColor="text1" w:themeTint="A6"/>
          <w:sz w:val="20"/>
          <w:u w:color="000000"/>
          <w:lang w:val="en-GB"/>
        </w:rPr>
        <w:t>(2010) 1626 final, 2010.</w:t>
      </w:r>
    </w:p>
    <w:p w14:paraId="12009981" w14:textId="315FF553" w:rsidR="00E91948" w:rsidRDefault="00E91948" w:rsidP="00E91948">
      <w:pPr>
        <w:pStyle w:val="NoSpacing"/>
        <w:numPr>
          <w:ilvl w:val="0"/>
          <w:numId w:val="14"/>
        </w:numPr>
        <w:spacing w:line="276" w:lineRule="auto"/>
        <w:rPr>
          <w:rFonts w:ascii="Verdana" w:hAnsi="Verdana"/>
          <w:color w:val="595959" w:themeColor="text1" w:themeTint="A6"/>
          <w:sz w:val="20"/>
          <w:u w:color="000000"/>
          <w:lang w:val="en-GB"/>
        </w:rPr>
      </w:pPr>
      <w:r w:rsidRPr="00E91948">
        <w:rPr>
          <w:rFonts w:ascii="Verdana" w:hAnsi="Verdana"/>
          <w:color w:val="595959" w:themeColor="text1" w:themeTint="A6"/>
          <w:sz w:val="20"/>
          <w:u w:color="000000"/>
          <w:lang w:val="en-GB"/>
        </w:rPr>
        <w:t xml:space="preserve">Fuchs, S., </w:t>
      </w:r>
      <w:proofErr w:type="spellStart"/>
      <w:r w:rsidRPr="00E91948">
        <w:rPr>
          <w:rFonts w:ascii="Verdana" w:hAnsi="Verdana"/>
          <w:color w:val="595959" w:themeColor="text1" w:themeTint="A6"/>
          <w:sz w:val="20"/>
          <w:u w:color="000000"/>
          <w:lang w:val="en-GB"/>
        </w:rPr>
        <w:t>Spachinger</w:t>
      </w:r>
      <w:proofErr w:type="spellEnd"/>
      <w:r w:rsidRPr="00E91948">
        <w:rPr>
          <w:rFonts w:ascii="Verdana" w:hAnsi="Verdana"/>
          <w:color w:val="595959" w:themeColor="text1" w:themeTint="A6"/>
          <w:sz w:val="20"/>
          <w:u w:color="000000"/>
          <w:lang w:val="en-GB"/>
        </w:rPr>
        <w:t xml:space="preserve">, K., Dorner, W., </w:t>
      </w:r>
      <w:proofErr w:type="spellStart"/>
      <w:r w:rsidRPr="00E91948">
        <w:rPr>
          <w:rFonts w:ascii="Verdana" w:hAnsi="Verdana"/>
          <w:color w:val="595959" w:themeColor="text1" w:themeTint="A6"/>
          <w:sz w:val="20"/>
          <w:u w:color="000000"/>
          <w:lang w:val="en-GB"/>
        </w:rPr>
        <w:t>Rochman</w:t>
      </w:r>
      <w:proofErr w:type="spellEnd"/>
      <w:r w:rsidRPr="00E91948">
        <w:rPr>
          <w:rFonts w:ascii="Verdana" w:hAnsi="Verdana"/>
          <w:color w:val="595959" w:themeColor="text1" w:themeTint="A6"/>
          <w:sz w:val="20"/>
          <w:u w:color="000000"/>
          <w:lang w:val="en-GB"/>
        </w:rPr>
        <w:t xml:space="preserve">, J., and </w:t>
      </w:r>
      <w:proofErr w:type="spellStart"/>
      <w:r w:rsidRPr="00E91948">
        <w:rPr>
          <w:rFonts w:ascii="Verdana" w:hAnsi="Verdana"/>
          <w:color w:val="595959" w:themeColor="text1" w:themeTint="A6"/>
          <w:sz w:val="20"/>
          <w:u w:color="000000"/>
          <w:lang w:val="en-GB"/>
        </w:rPr>
        <w:t>Serrhini</w:t>
      </w:r>
      <w:proofErr w:type="spellEnd"/>
      <w:r w:rsidRPr="00E91948">
        <w:rPr>
          <w:rFonts w:ascii="Verdana" w:hAnsi="Verdana"/>
          <w:color w:val="595959" w:themeColor="text1" w:themeTint="A6"/>
          <w:sz w:val="20"/>
          <w:u w:color="000000"/>
          <w:lang w:val="en-GB"/>
        </w:rPr>
        <w:t>, K.: Evaluating cartographic design in flood risk mapping, Environ.</w:t>
      </w:r>
      <w:r>
        <w:rPr>
          <w:rFonts w:ascii="Verdana" w:hAnsi="Verdana"/>
          <w:color w:val="595959" w:themeColor="text1" w:themeTint="A6"/>
          <w:sz w:val="20"/>
          <w:u w:color="000000"/>
          <w:lang w:val="en-GB"/>
        </w:rPr>
        <w:t xml:space="preserve"> </w:t>
      </w:r>
      <w:r w:rsidRPr="00E91948">
        <w:rPr>
          <w:rFonts w:ascii="Verdana" w:hAnsi="Verdana"/>
          <w:color w:val="595959" w:themeColor="text1" w:themeTint="A6"/>
          <w:sz w:val="20"/>
          <w:u w:color="000000"/>
          <w:lang w:val="en-GB"/>
        </w:rPr>
        <w:t>Hazards, 8, 52–70, 2009.</w:t>
      </w:r>
    </w:p>
    <w:p w14:paraId="1B656F85" w14:textId="5480144A" w:rsidR="006C7219" w:rsidRDefault="006C7219">
      <w:pPr>
        <w:rPr>
          <w:rFonts w:ascii="Verdana" w:eastAsia="Arial Unicode MS" w:hAnsi="Verdana" w:cs="Arial Unicode MS"/>
          <w:b/>
          <w:color w:val="595959" w:themeColor="text1" w:themeTint="A6"/>
          <w:sz w:val="20"/>
          <w:szCs w:val="20"/>
          <w:u w:color="000000"/>
          <w:bdr w:val="nil"/>
          <w:lang w:val="en-GB" w:eastAsia="en-GB"/>
        </w:rPr>
      </w:pPr>
      <w:r>
        <w:rPr>
          <w:rFonts w:ascii="Verdana" w:eastAsia="Arial Unicode MS" w:hAnsi="Verdana" w:cs="Arial Unicode MS"/>
          <w:b/>
          <w:color w:val="595959" w:themeColor="text1" w:themeTint="A6"/>
          <w:sz w:val="20"/>
          <w:szCs w:val="20"/>
          <w:u w:color="000000"/>
          <w:bdr w:val="nil"/>
          <w:lang w:val="en-GB" w:eastAsia="en-GB"/>
        </w:rPr>
        <w:br w:type="page"/>
      </w:r>
    </w:p>
    <w:p w14:paraId="56B9CD41" w14:textId="2E78B704" w:rsidR="006C7219" w:rsidRPr="006C7219" w:rsidRDefault="006C7219" w:rsidP="006C7219">
      <w:pPr>
        <w:pStyle w:val="Text"/>
        <w:rPr>
          <w:rFonts w:ascii="Verdana" w:hAnsi="Verdana"/>
          <w:b/>
          <w:color w:val="595959" w:themeColor="text1" w:themeTint="A6"/>
          <w:sz w:val="20"/>
          <w:szCs w:val="20"/>
        </w:rPr>
      </w:pPr>
      <w:r w:rsidRPr="006C7219">
        <w:rPr>
          <w:rFonts w:ascii="Verdana" w:hAnsi="Verdana"/>
          <w:b/>
          <w:color w:val="595959" w:themeColor="text1" w:themeTint="A6"/>
          <w:sz w:val="20"/>
          <w:szCs w:val="20"/>
        </w:rPr>
        <w:lastRenderedPageBreak/>
        <w:t>ISSUED FILES</w:t>
      </w:r>
    </w:p>
    <w:p w14:paraId="310412B4" w14:textId="77777777" w:rsidR="006C7219" w:rsidRPr="006C7219" w:rsidRDefault="006C7219" w:rsidP="006C7219">
      <w:pPr>
        <w:pStyle w:val="Text"/>
        <w:rPr>
          <w:rFonts w:ascii="Verdana" w:hAnsi="Verdana"/>
          <w:b/>
          <w:bCs/>
          <w:color w:val="595959" w:themeColor="text1" w:themeTint="A6"/>
          <w:sz w:val="20"/>
          <w:szCs w:val="20"/>
        </w:rPr>
      </w:pPr>
    </w:p>
    <w:p w14:paraId="50974834" w14:textId="106F95C5" w:rsidR="00C2431F" w:rsidRPr="002F4A03" w:rsidRDefault="006C7219" w:rsidP="006C7219">
      <w:pPr>
        <w:pStyle w:val="ListParagraph"/>
        <w:numPr>
          <w:ilvl w:val="0"/>
          <w:numId w:val="16"/>
        </w:numPr>
        <w:spacing w:line="480" w:lineRule="auto"/>
        <w:rPr>
          <w:rFonts w:ascii="Verdana" w:eastAsia="Arial Unicode MS" w:hAnsi="Verdana" w:cs="Arial Unicode MS"/>
          <w:b/>
          <w:color w:val="595959" w:themeColor="text1" w:themeTint="A6"/>
          <w:sz w:val="20"/>
          <w:u w:color="000000"/>
          <w:bdr w:val="nil"/>
          <w:lang w:val="en-GB" w:eastAsia="en-GB"/>
        </w:rPr>
      </w:pPr>
      <w:r w:rsidRPr="002F4A03">
        <w:rPr>
          <w:rFonts w:ascii="Verdana" w:hAnsi="Verdana"/>
          <w:b/>
          <w:color w:val="595959" w:themeColor="text1" w:themeTint="A6"/>
          <w:sz w:val="20"/>
          <w:lang w:val="en-GB"/>
        </w:rPr>
        <w:t>Assignment 5_MuñozRodríguez_P.docx</w:t>
      </w:r>
    </w:p>
    <w:p w14:paraId="124D8A2B" w14:textId="1BC76F00" w:rsidR="006C7219" w:rsidRPr="002F4A03" w:rsidRDefault="006C7219" w:rsidP="006C7219">
      <w:pPr>
        <w:pStyle w:val="ListParagraph"/>
        <w:numPr>
          <w:ilvl w:val="0"/>
          <w:numId w:val="16"/>
        </w:numPr>
        <w:spacing w:line="480" w:lineRule="auto"/>
        <w:rPr>
          <w:rFonts w:ascii="Verdana" w:eastAsia="Arial Unicode MS" w:hAnsi="Verdana" w:cs="Arial Unicode MS"/>
          <w:b/>
          <w:color w:val="595959" w:themeColor="text1" w:themeTint="A6"/>
          <w:sz w:val="20"/>
          <w:u w:color="000000"/>
          <w:bdr w:val="nil"/>
          <w:lang w:val="en-GB" w:eastAsia="en-GB"/>
        </w:rPr>
      </w:pPr>
      <w:r w:rsidRPr="002F4A03">
        <w:rPr>
          <w:rFonts w:ascii="Verdana" w:eastAsia="Arial Unicode MS" w:hAnsi="Verdana" w:cs="Arial Unicode MS"/>
          <w:b/>
          <w:color w:val="595959" w:themeColor="text1" w:themeTint="A6"/>
          <w:sz w:val="20"/>
          <w:u w:color="000000"/>
          <w:bdr w:val="nil"/>
          <w:lang w:val="en-GB" w:eastAsia="en-GB"/>
        </w:rPr>
        <w:t>Assignment 5_MuñozRodríguez_P_incoming data register.xlsx</w:t>
      </w:r>
    </w:p>
    <w:p w14:paraId="4CFA05E0" w14:textId="5847F359" w:rsidR="006C7219" w:rsidRPr="002F4A03" w:rsidRDefault="006C7219" w:rsidP="006C7219">
      <w:pPr>
        <w:pStyle w:val="ListParagraph"/>
        <w:numPr>
          <w:ilvl w:val="0"/>
          <w:numId w:val="16"/>
        </w:numPr>
        <w:spacing w:line="480" w:lineRule="auto"/>
        <w:rPr>
          <w:rFonts w:ascii="Verdana" w:eastAsia="Arial Unicode MS" w:hAnsi="Verdana" w:cs="Arial Unicode MS"/>
          <w:b/>
          <w:color w:val="595959" w:themeColor="text1" w:themeTint="A6"/>
          <w:sz w:val="20"/>
          <w:u w:color="000000"/>
          <w:bdr w:val="nil"/>
          <w:lang w:val="en-GB" w:eastAsia="en-GB"/>
        </w:rPr>
      </w:pPr>
      <w:r w:rsidRPr="002F4A03">
        <w:rPr>
          <w:rFonts w:ascii="Verdana" w:eastAsia="Arial Unicode MS" w:hAnsi="Verdana" w:cs="Arial Unicode MS"/>
          <w:b/>
          <w:color w:val="595959" w:themeColor="text1" w:themeTint="A6"/>
          <w:sz w:val="20"/>
          <w:u w:color="000000"/>
          <w:bdr w:val="nil"/>
          <w:lang w:val="en-GB" w:eastAsia="en-GB"/>
        </w:rPr>
        <w:t>Assignment 5_MuñozRodríguez_P_maps 1&amp;2.pdf</w:t>
      </w:r>
    </w:p>
    <w:p w14:paraId="5B4F74B2" w14:textId="65EB8A71" w:rsidR="006C7219" w:rsidRPr="002F4A03" w:rsidRDefault="006C7219" w:rsidP="006C7219">
      <w:pPr>
        <w:pStyle w:val="ListParagraph"/>
        <w:numPr>
          <w:ilvl w:val="0"/>
          <w:numId w:val="16"/>
        </w:numPr>
        <w:spacing w:line="480" w:lineRule="auto"/>
        <w:rPr>
          <w:rFonts w:ascii="Verdana" w:eastAsia="Arial Unicode MS" w:hAnsi="Verdana" w:cs="Arial Unicode MS"/>
          <w:b/>
          <w:color w:val="595959" w:themeColor="text1" w:themeTint="A6"/>
          <w:sz w:val="20"/>
          <w:u w:color="000000"/>
          <w:bdr w:val="nil"/>
          <w:lang w:val="en-GB" w:eastAsia="en-GB"/>
        </w:rPr>
      </w:pPr>
      <w:r w:rsidRPr="002F4A03">
        <w:rPr>
          <w:rFonts w:ascii="Verdana" w:eastAsia="Arial Unicode MS" w:hAnsi="Verdana" w:cs="Arial Unicode MS"/>
          <w:b/>
          <w:color w:val="595959" w:themeColor="text1" w:themeTint="A6"/>
          <w:sz w:val="20"/>
          <w:u w:color="000000"/>
          <w:bdr w:val="nil"/>
          <w:lang w:val="en-GB" w:eastAsia="en-GB"/>
        </w:rPr>
        <w:t>Assignment 5_MuñozRodríguez_P_map 3.kmz</w:t>
      </w:r>
    </w:p>
    <w:p w14:paraId="60695C98" w14:textId="77777777" w:rsidR="006C7219" w:rsidRPr="002F4A03" w:rsidRDefault="006C7219" w:rsidP="006C7219">
      <w:pPr>
        <w:pStyle w:val="ListParagraph"/>
        <w:numPr>
          <w:ilvl w:val="0"/>
          <w:numId w:val="16"/>
        </w:numPr>
        <w:spacing w:line="240" w:lineRule="auto"/>
        <w:rPr>
          <w:rFonts w:ascii="Verdana" w:eastAsia="Arial Unicode MS" w:hAnsi="Verdana" w:cs="Arial Unicode MS"/>
          <w:b/>
          <w:color w:val="595959" w:themeColor="text1" w:themeTint="A6"/>
          <w:sz w:val="20"/>
          <w:u w:color="000000"/>
          <w:bdr w:val="nil"/>
          <w:lang w:val="en-GB" w:eastAsia="en-GB"/>
        </w:rPr>
      </w:pPr>
      <w:r w:rsidRPr="002F4A03">
        <w:rPr>
          <w:rFonts w:ascii="Verdana" w:eastAsia="Arial Unicode MS" w:hAnsi="Verdana" w:cs="Arial Unicode MS"/>
          <w:b/>
          <w:color w:val="595959" w:themeColor="text1" w:themeTint="A6"/>
          <w:sz w:val="20"/>
          <w:u w:color="000000"/>
          <w:bdr w:val="nil"/>
          <w:lang w:val="en-GB" w:eastAsia="en-GB"/>
        </w:rPr>
        <w:t xml:space="preserve">Assignment 5_MuñozRodríguez_P_geodatabase.gdb </w:t>
      </w:r>
    </w:p>
    <w:p w14:paraId="182AF8D4" w14:textId="36317A36" w:rsidR="006C7219" w:rsidRPr="006C7219" w:rsidRDefault="006C7219" w:rsidP="006C7219">
      <w:pPr>
        <w:pStyle w:val="ListParagraph"/>
        <w:spacing w:line="240" w:lineRule="auto"/>
        <w:rPr>
          <w:rFonts w:ascii="Verdana" w:eastAsia="Arial Unicode MS" w:hAnsi="Verdana" w:cs="Arial Unicode MS"/>
          <w:color w:val="595959" w:themeColor="text1" w:themeTint="A6"/>
          <w:sz w:val="20"/>
          <w:u w:color="000000"/>
          <w:bdr w:val="nil"/>
          <w:lang w:val="en-GB" w:eastAsia="en-GB"/>
        </w:rPr>
      </w:pPr>
      <w:r>
        <w:rPr>
          <w:rFonts w:ascii="Verdana" w:eastAsia="Arial Unicode MS" w:hAnsi="Verdana" w:cs="Arial Unicode MS"/>
          <w:color w:val="595959" w:themeColor="text1" w:themeTint="A6"/>
          <w:sz w:val="20"/>
          <w:u w:color="000000"/>
          <w:bdr w:val="nil"/>
          <w:lang w:val="en-GB" w:eastAsia="en-GB"/>
        </w:rPr>
        <w:t>(th</w:t>
      </w:r>
      <w:r w:rsidR="002F4A03">
        <w:rPr>
          <w:rFonts w:ascii="Verdana" w:eastAsia="Arial Unicode MS" w:hAnsi="Verdana" w:cs="Arial Unicode MS"/>
          <w:color w:val="595959" w:themeColor="text1" w:themeTint="A6"/>
          <w:sz w:val="20"/>
          <w:u w:color="000000"/>
          <w:bdr w:val="nil"/>
          <w:lang w:val="en-GB" w:eastAsia="en-GB"/>
        </w:rPr>
        <w:t>e</w:t>
      </w:r>
      <w:r>
        <w:rPr>
          <w:rFonts w:ascii="Verdana" w:eastAsia="Arial Unicode MS" w:hAnsi="Verdana" w:cs="Arial Unicode MS"/>
          <w:color w:val="595959" w:themeColor="text1" w:themeTint="A6"/>
          <w:sz w:val="20"/>
          <w:u w:color="000000"/>
          <w:bdr w:val="nil"/>
          <w:lang w:val="en-GB" w:eastAsia="en-GB"/>
        </w:rPr>
        <w:t xml:space="preserve"> </w:t>
      </w:r>
      <w:r w:rsidR="002F4A03">
        <w:rPr>
          <w:rFonts w:ascii="Verdana" w:eastAsia="Arial Unicode MS" w:hAnsi="Verdana" w:cs="Arial Unicode MS"/>
          <w:color w:val="595959" w:themeColor="text1" w:themeTint="A6"/>
          <w:sz w:val="20"/>
          <w:u w:color="000000"/>
          <w:bdr w:val="nil"/>
          <w:lang w:val="en-GB" w:eastAsia="en-GB"/>
        </w:rPr>
        <w:t>raster files</w:t>
      </w:r>
      <w:r>
        <w:rPr>
          <w:rFonts w:ascii="Verdana" w:eastAsia="Arial Unicode MS" w:hAnsi="Verdana" w:cs="Arial Unicode MS"/>
          <w:color w:val="595959" w:themeColor="text1" w:themeTint="A6"/>
          <w:sz w:val="20"/>
          <w:u w:color="000000"/>
          <w:bdr w:val="nil"/>
          <w:lang w:val="en-GB" w:eastAsia="en-GB"/>
        </w:rPr>
        <w:t xml:space="preserve"> ‘</w:t>
      </w:r>
      <w:proofErr w:type="spellStart"/>
      <w:r w:rsidRPr="006C7219">
        <w:rPr>
          <w:rFonts w:ascii="Verdana" w:eastAsia="Arial Unicode MS" w:hAnsi="Verdana" w:cs="Arial Unicode MS"/>
          <w:color w:val="595959" w:themeColor="text1" w:themeTint="A6"/>
          <w:sz w:val="20"/>
          <w:u w:color="000000"/>
          <w:bdr w:val="nil"/>
          <w:lang w:val="en-GB" w:eastAsia="en-GB"/>
        </w:rPr>
        <w:t>DEM_kiruna</w:t>
      </w:r>
      <w:proofErr w:type="spellEnd"/>
      <w:r>
        <w:rPr>
          <w:rFonts w:ascii="Verdana" w:eastAsia="Arial Unicode MS" w:hAnsi="Verdana" w:cs="Arial Unicode MS"/>
          <w:color w:val="595959" w:themeColor="text1" w:themeTint="A6"/>
          <w:sz w:val="20"/>
          <w:u w:color="000000"/>
          <w:bdr w:val="nil"/>
          <w:lang w:val="en-GB" w:eastAsia="en-GB"/>
        </w:rPr>
        <w:t>’, ‘</w:t>
      </w:r>
      <w:proofErr w:type="spellStart"/>
      <w:r w:rsidRPr="006C7219">
        <w:rPr>
          <w:rFonts w:ascii="Verdana" w:eastAsia="Arial Unicode MS" w:hAnsi="Verdana" w:cs="Arial Unicode MS"/>
          <w:color w:val="595959" w:themeColor="text1" w:themeTint="A6"/>
          <w:sz w:val="20"/>
          <w:u w:color="000000"/>
          <w:bdr w:val="nil"/>
          <w:lang w:val="en-GB" w:eastAsia="en-GB"/>
        </w:rPr>
        <w:t>DEM_kiruna_hillshade</w:t>
      </w:r>
      <w:proofErr w:type="spellEnd"/>
      <w:r>
        <w:rPr>
          <w:rFonts w:ascii="Verdana" w:eastAsia="Arial Unicode MS" w:hAnsi="Verdana" w:cs="Arial Unicode MS"/>
          <w:color w:val="595959" w:themeColor="text1" w:themeTint="A6"/>
          <w:sz w:val="20"/>
          <w:u w:color="000000"/>
          <w:bdr w:val="nil"/>
          <w:lang w:val="en-GB" w:eastAsia="en-GB"/>
        </w:rPr>
        <w:t>’, ‘</w:t>
      </w:r>
      <w:r w:rsidRPr="006C7219">
        <w:rPr>
          <w:rFonts w:ascii="Verdana" w:eastAsia="Arial Unicode MS" w:hAnsi="Verdana" w:cs="Arial Unicode MS"/>
          <w:color w:val="595959" w:themeColor="text1" w:themeTint="A6"/>
          <w:sz w:val="20"/>
          <w:u w:color="000000"/>
          <w:bdr w:val="nil"/>
          <w:lang w:val="en-GB" w:eastAsia="en-GB"/>
        </w:rPr>
        <w:t>orto_1960</w:t>
      </w:r>
      <w:r>
        <w:rPr>
          <w:rFonts w:ascii="Verdana" w:eastAsia="Arial Unicode MS" w:hAnsi="Verdana" w:cs="Arial Unicode MS"/>
          <w:color w:val="595959" w:themeColor="text1" w:themeTint="A6"/>
          <w:sz w:val="20"/>
          <w:u w:color="000000"/>
          <w:bdr w:val="nil"/>
          <w:lang w:val="en-GB" w:eastAsia="en-GB"/>
        </w:rPr>
        <w:t>’, ‘</w:t>
      </w:r>
      <w:proofErr w:type="spellStart"/>
      <w:r w:rsidRPr="006C7219">
        <w:rPr>
          <w:rFonts w:ascii="Verdana" w:eastAsia="Arial Unicode MS" w:hAnsi="Verdana" w:cs="Arial Unicode MS"/>
          <w:color w:val="595959" w:themeColor="text1" w:themeTint="A6"/>
          <w:sz w:val="20"/>
          <w:u w:color="000000"/>
          <w:bdr w:val="nil"/>
          <w:lang w:val="en-GB" w:eastAsia="en-GB"/>
        </w:rPr>
        <w:t>orto_current</w:t>
      </w:r>
      <w:proofErr w:type="spellEnd"/>
      <w:r>
        <w:rPr>
          <w:rFonts w:ascii="Verdana" w:eastAsia="Arial Unicode MS" w:hAnsi="Verdana" w:cs="Arial Unicode MS"/>
          <w:color w:val="595959" w:themeColor="text1" w:themeTint="A6"/>
          <w:sz w:val="20"/>
          <w:u w:color="000000"/>
          <w:bdr w:val="nil"/>
          <w:lang w:val="en-GB" w:eastAsia="en-GB"/>
        </w:rPr>
        <w:t>’, ‘</w:t>
      </w:r>
      <w:proofErr w:type="spellStart"/>
      <w:r w:rsidRPr="006C7219">
        <w:rPr>
          <w:rFonts w:ascii="Verdana" w:eastAsia="Arial Unicode MS" w:hAnsi="Verdana" w:cs="Arial Unicode MS"/>
          <w:color w:val="595959" w:themeColor="text1" w:themeTint="A6"/>
          <w:sz w:val="20"/>
          <w:u w:color="000000"/>
          <w:bdr w:val="nil"/>
          <w:lang w:val="en-GB" w:eastAsia="en-GB"/>
        </w:rPr>
        <w:t>SGU_depth_to_bedrock_rectified</w:t>
      </w:r>
      <w:proofErr w:type="spellEnd"/>
      <w:r>
        <w:rPr>
          <w:rFonts w:ascii="Verdana" w:eastAsia="Arial Unicode MS" w:hAnsi="Verdana" w:cs="Arial Unicode MS"/>
          <w:color w:val="595959" w:themeColor="text1" w:themeTint="A6"/>
          <w:sz w:val="20"/>
          <w:u w:color="000000"/>
          <w:bdr w:val="nil"/>
          <w:lang w:val="en-GB" w:eastAsia="en-GB"/>
        </w:rPr>
        <w:t>’, and ‘</w:t>
      </w:r>
      <w:proofErr w:type="spellStart"/>
      <w:r w:rsidRPr="006C7219">
        <w:rPr>
          <w:rFonts w:ascii="Verdana" w:eastAsia="Arial Unicode MS" w:hAnsi="Verdana" w:cs="Arial Unicode MS"/>
          <w:color w:val="595959" w:themeColor="text1" w:themeTint="A6"/>
          <w:sz w:val="20"/>
          <w:u w:color="000000"/>
          <w:bdr w:val="nil"/>
          <w:lang w:val="en-GB" w:eastAsia="en-GB"/>
        </w:rPr>
        <w:t>topo_base</w:t>
      </w:r>
      <w:proofErr w:type="spellEnd"/>
      <w:r>
        <w:rPr>
          <w:rFonts w:ascii="Verdana" w:eastAsia="Arial Unicode MS" w:hAnsi="Verdana" w:cs="Arial Unicode MS"/>
          <w:color w:val="595959" w:themeColor="text1" w:themeTint="A6"/>
          <w:sz w:val="20"/>
          <w:u w:color="000000"/>
          <w:bdr w:val="nil"/>
          <w:lang w:val="en-GB" w:eastAsia="en-GB"/>
        </w:rPr>
        <w:t>’</w:t>
      </w:r>
      <w:r w:rsidR="002F4A03">
        <w:rPr>
          <w:rFonts w:ascii="Verdana" w:eastAsia="Arial Unicode MS" w:hAnsi="Verdana" w:cs="Arial Unicode MS"/>
          <w:color w:val="595959" w:themeColor="text1" w:themeTint="A6"/>
          <w:sz w:val="20"/>
          <w:u w:color="000000"/>
          <w:bdr w:val="nil"/>
          <w:lang w:val="en-GB" w:eastAsia="en-GB"/>
        </w:rPr>
        <w:t xml:space="preserve"> </w:t>
      </w:r>
      <w:r w:rsidR="002F4A03">
        <w:rPr>
          <w:rFonts w:ascii="Verdana" w:eastAsia="Arial Unicode MS" w:hAnsi="Verdana" w:cs="Arial Unicode MS"/>
          <w:color w:val="595959" w:themeColor="text1" w:themeTint="A6"/>
          <w:sz w:val="20"/>
          <w:u w:color="000000"/>
          <w:bdr w:val="nil"/>
          <w:lang w:val="en-GB" w:eastAsia="en-GB"/>
        </w:rPr>
        <w:t>have been removed to reduce the size of the file</w:t>
      </w:r>
      <w:r w:rsidR="002F4A03">
        <w:rPr>
          <w:rFonts w:ascii="Verdana" w:eastAsia="Arial Unicode MS" w:hAnsi="Verdana" w:cs="Arial Unicode MS"/>
          <w:color w:val="595959" w:themeColor="text1" w:themeTint="A6"/>
          <w:sz w:val="20"/>
          <w:u w:color="000000"/>
          <w:bdr w:val="nil"/>
          <w:lang w:val="en-GB" w:eastAsia="en-GB"/>
        </w:rPr>
        <w:t>)</w:t>
      </w:r>
    </w:p>
    <w:p w14:paraId="2684FFEA" w14:textId="77777777" w:rsidR="006C7219" w:rsidRPr="006C7219" w:rsidRDefault="006C7219" w:rsidP="006C7219">
      <w:pPr>
        <w:rPr>
          <w:rFonts w:ascii="Verdana" w:eastAsia="Arial Unicode MS" w:hAnsi="Verdana" w:cs="Arial Unicode MS"/>
          <w:color w:val="595959" w:themeColor="text1" w:themeTint="A6"/>
          <w:sz w:val="20"/>
          <w:u w:color="000000"/>
          <w:bdr w:val="nil"/>
          <w:lang w:val="en-GB" w:eastAsia="en-GB"/>
        </w:rPr>
      </w:pPr>
      <w:bookmarkStart w:id="7" w:name="_GoBack"/>
      <w:bookmarkEnd w:id="7"/>
    </w:p>
    <w:sectPr w:rsidR="006C7219" w:rsidRPr="006C7219" w:rsidSect="00397399">
      <w:headerReference w:type="default" r:id="rId17"/>
      <w:footerReference w:type="default" r:id="rId18"/>
      <w:type w:val="evenPage"/>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ED0164" w14:textId="77777777" w:rsidR="00E6084C" w:rsidRDefault="00E6084C" w:rsidP="00B43C9C">
      <w:pPr>
        <w:spacing w:after="0" w:line="240" w:lineRule="auto"/>
      </w:pPr>
      <w:r>
        <w:separator/>
      </w:r>
    </w:p>
  </w:endnote>
  <w:endnote w:type="continuationSeparator" w:id="0">
    <w:p w14:paraId="5C9EB79D" w14:textId="77777777" w:rsidR="00E6084C" w:rsidRDefault="00E6084C" w:rsidP="00B43C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Neue">
    <w:altName w:val="Times New Roman"/>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2AC47" w14:textId="1FAE6FFD" w:rsidR="0081558C" w:rsidRPr="00FE0F1F" w:rsidRDefault="0081558C">
    <w:pPr>
      <w:pStyle w:val="Footer"/>
      <w:rPr>
        <w:rFonts w:ascii="Verdana" w:hAnsi="Verdana"/>
        <w:color w:val="A6A6A6" w:themeColor="background1" w:themeShade="A6"/>
        <w:sz w:val="20"/>
        <w:lang w:val="es-ES"/>
      </w:rPr>
    </w:pPr>
    <w:r w:rsidRPr="00FE0F1F">
      <w:rPr>
        <w:rFonts w:ascii="Verdana" w:hAnsi="Verdana"/>
        <w:color w:val="A6A6A6" w:themeColor="background1" w:themeShade="A6"/>
        <w:sz w:val="20"/>
        <w:lang w:val="es-ES"/>
      </w:rPr>
      <w:t>Pedro Jesús Muñoz Rodríguez</w:t>
    </w:r>
    <w:r w:rsidRPr="00FE0F1F">
      <w:rPr>
        <w:rFonts w:ascii="Verdana" w:hAnsi="Verdana"/>
        <w:color w:val="A6A6A6" w:themeColor="background1" w:themeShade="A6"/>
        <w:sz w:val="20"/>
        <w:lang w:val="es-ES"/>
      </w:rPr>
      <w:tab/>
    </w:r>
    <w:r w:rsidRPr="00FE0F1F">
      <w:rPr>
        <w:rFonts w:ascii="Verdana" w:hAnsi="Verdana"/>
        <w:color w:val="A6A6A6" w:themeColor="background1" w:themeShade="A6"/>
        <w:sz w:val="20"/>
        <w:lang w:val="es-ES"/>
      </w:rPr>
      <w:tab/>
    </w:r>
    <w:r>
      <w:rPr>
        <w:rFonts w:ascii="Verdana" w:hAnsi="Verdana"/>
        <w:color w:val="A6A6A6" w:themeColor="background1" w:themeShade="A6"/>
        <w:sz w:val="20"/>
        <w:lang w:val="es-ES"/>
      </w:rPr>
      <w:t>20</w:t>
    </w:r>
    <w:r w:rsidRPr="00FE0F1F">
      <w:rPr>
        <w:rFonts w:ascii="Verdana" w:hAnsi="Verdana"/>
        <w:color w:val="A6A6A6" w:themeColor="background1" w:themeShade="A6"/>
        <w:sz w:val="20"/>
        <w:lang w:val="es-ES"/>
      </w:rPr>
      <w:t xml:space="preserve"> </w:t>
    </w:r>
    <w:r>
      <w:rPr>
        <w:rFonts w:ascii="Verdana" w:hAnsi="Verdana"/>
        <w:color w:val="A6A6A6" w:themeColor="background1" w:themeShade="A6"/>
        <w:sz w:val="20"/>
        <w:lang w:val="es-ES"/>
      </w:rPr>
      <w:t>Mar</w:t>
    </w:r>
    <w:r w:rsidRPr="00FE0F1F">
      <w:rPr>
        <w:rFonts w:ascii="Verdana" w:hAnsi="Verdana"/>
        <w:color w:val="A6A6A6" w:themeColor="background1" w:themeShade="A6"/>
        <w:sz w:val="20"/>
        <w:lang w:val="es-ES"/>
      </w:rPr>
      <w:t xml:space="preserve"> 2018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68926A" w14:textId="1CF0EDB6" w:rsidR="0081558C" w:rsidRPr="00FE0F1F" w:rsidRDefault="0081558C">
    <w:pPr>
      <w:pStyle w:val="Footer"/>
      <w:rPr>
        <w:rFonts w:ascii="Verdana" w:hAnsi="Verdana"/>
        <w:color w:val="A6A6A6" w:themeColor="background1" w:themeShade="A6"/>
        <w:sz w:val="20"/>
        <w:lang w:val="es-E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7A0F2" w14:textId="17C9C299" w:rsidR="0081558C" w:rsidRPr="00B530BD" w:rsidRDefault="0081558C" w:rsidP="00B530BD">
    <w:pPr>
      <w:pStyle w:val="Footer"/>
      <w:rPr>
        <w:rFonts w:ascii="Verdana" w:hAnsi="Verdana"/>
        <w:color w:val="A6A6A6" w:themeColor="background1" w:themeShade="A6"/>
        <w:sz w:val="20"/>
        <w:lang w:val="es-ES"/>
      </w:rPr>
    </w:pPr>
    <w:r w:rsidRPr="00FE0F1F">
      <w:rPr>
        <w:rFonts w:ascii="Verdana" w:hAnsi="Verdana"/>
        <w:color w:val="A6A6A6" w:themeColor="background1" w:themeShade="A6"/>
        <w:sz w:val="20"/>
        <w:lang w:val="es-ES"/>
      </w:rPr>
      <w:t>Pedro Jesús Muñoz Rodríguez</w:t>
    </w:r>
    <w:r w:rsidRPr="00FE0F1F">
      <w:rPr>
        <w:rFonts w:ascii="Verdana" w:hAnsi="Verdana"/>
        <w:color w:val="A6A6A6" w:themeColor="background1" w:themeShade="A6"/>
        <w:sz w:val="20"/>
        <w:lang w:val="es-ES"/>
      </w:rPr>
      <w:tab/>
    </w:r>
    <w:r w:rsidRPr="00FE0F1F">
      <w:rPr>
        <w:rFonts w:ascii="Verdana" w:hAnsi="Verdana"/>
        <w:color w:val="A6A6A6" w:themeColor="background1" w:themeShade="A6"/>
        <w:sz w:val="20"/>
        <w:lang w:val="es-ES"/>
      </w:rPr>
      <w:tab/>
    </w:r>
    <w:r w:rsidR="00B964A3">
      <w:rPr>
        <w:rFonts w:ascii="Verdana" w:hAnsi="Verdana"/>
        <w:color w:val="A6A6A6" w:themeColor="background1" w:themeShade="A6"/>
        <w:sz w:val="20"/>
        <w:lang w:val="es-ES"/>
      </w:rPr>
      <w:t>20</w:t>
    </w:r>
    <w:r w:rsidRPr="00FE0F1F">
      <w:rPr>
        <w:rFonts w:ascii="Verdana" w:hAnsi="Verdana"/>
        <w:color w:val="A6A6A6" w:themeColor="background1" w:themeShade="A6"/>
        <w:sz w:val="20"/>
        <w:lang w:val="es-ES"/>
      </w:rPr>
      <w:t xml:space="preserve"> </w:t>
    </w:r>
    <w:r>
      <w:rPr>
        <w:rFonts w:ascii="Verdana" w:hAnsi="Verdana"/>
        <w:color w:val="A6A6A6" w:themeColor="background1" w:themeShade="A6"/>
        <w:sz w:val="20"/>
        <w:lang w:val="es-ES"/>
      </w:rPr>
      <w:t>Mar</w:t>
    </w:r>
    <w:r w:rsidRPr="00FE0F1F">
      <w:rPr>
        <w:rFonts w:ascii="Verdana" w:hAnsi="Verdana"/>
        <w:color w:val="A6A6A6" w:themeColor="background1" w:themeShade="A6"/>
        <w:sz w:val="20"/>
        <w:lang w:val="es-ES"/>
      </w:rPr>
      <w:t xml:space="preserve"> 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00BCE1" w14:textId="77777777" w:rsidR="00E6084C" w:rsidRDefault="00E6084C" w:rsidP="00B43C9C">
      <w:pPr>
        <w:spacing w:after="0" w:line="240" w:lineRule="auto"/>
      </w:pPr>
      <w:r>
        <w:separator/>
      </w:r>
    </w:p>
  </w:footnote>
  <w:footnote w:type="continuationSeparator" w:id="0">
    <w:p w14:paraId="14997E69" w14:textId="77777777" w:rsidR="00E6084C" w:rsidRDefault="00E6084C" w:rsidP="00B43C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EC53B4" w14:textId="77777777" w:rsidR="009E3C03" w:rsidRPr="00FE0F1F" w:rsidRDefault="009E3C03">
    <w:pPr>
      <w:pStyle w:val="Header"/>
      <w:rPr>
        <w:rFonts w:ascii="Verdana" w:hAnsi="Verdana"/>
        <w:color w:val="A6A6A6" w:themeColor="background1" w:themeShade="A6"/>
        <w:sz w:val="20"/>
        <w:lang w:val="en-GB"/>
      </w:rPr>
    </w:pPr>
    <w:r w:rsidRPr="00FE0F1F">
      <w:rPr>
        <w:rFonts w:ascii="Verdana" w:hAnsi="Verdana"/>
        <w:color w:val="A6A6A6" w:themeColor="background1" w:themeShade="A6"/>
        <w:sz w:val="20"/>
        <w:lang w:val="en-GB"/>
      </w:rPr>
      <w:t>GEOGRAPHIC INFORMATION SYSTEMS 1 – SCIENTIFIC DATA</w:t>
    </w:r>
    <w:r w:rsidRPr="00FE0F1F">
      <w:rPr>
        <w:rFonts w:ascii="Verdana" w:hAnsi="Verdana"/>
        <w:color w:val="A6A6A6" w:themeColor="background1" w:themeShade="A6"/>
        <w:sz w:val="20"/>
        <w:lang w:val="en-GB"/>
      </w:rPr>
      <w:tab/>
      <w:t xml:space="preserve">ASSIGNMENT </w:t>
    </w:r>
    <w:r>
      <w:rPr>
        <w:rFonts w:ascii="Verdana" w:hAnsi="Verdana"/>
        <w:color w:val="A6A6A6" w:themeColor="background1" w:themeShade="A6"/>
        <w:sz w:val="20"/>
        <w:lang w:val="en-GB"/>
      </w:rPr>
      <w:t>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356BB9" w14:textId="77777777" w:rsidR="0081558C" w:rsidRPr="00B43C9C" w:rsidRDefault="0081558C">
    <w:pPr>
      <w:pStyle w:val="Header"/>
      <w:rPr>
        <w:lang w:val="es-E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3FF15" w14:textId="52A5413C" w:rsidR="0081558C" w:rsidRPr="00B530BD" w:rsidRDefault="0081558C" w:rsidP="00C46D77">
    <w:pPr>
      <w:pStyle w:val="Header"/>
      <w:rPr>
        <w:rFonts w:ascii="Verdana" w:hAnsi="Verdana"/>
        <w:color w:val="A6A6A6" w:themeColor="background1" w:themeShade="A6"/>
        <w:sz w:val="20"/>
        <w:lang w:val="en-GB"/>
      </w:rPr>
    </w:pPr>
    <w:r w:rsidRPr="00FE0F1F">
      <w:rPr>
        <w:rFonts w:ascii="Verdana" w:hAnsi="Verdana"/>
        <w:color w:val="A6A6A6" w:themeColor="background1" w:themeShade="A6"/>
        <w:sz w:val="20"/>
        <w:lang w:val="en-GB"/>
      </w:rPr>
      <w:t>GEOGRAPHIC INFORMATION SYSTEMS 1 – SCIENTIFIC DATA</w:t>
    </w:r>
    <w:r w:rsidRPr="00FE0F1F">
      <w:rPr>
        <w:rFonts w:ascii="Verdana" w:hAnsi="Verdana"/>
        <w:color w:val="A6A6A6" w:themeColor="background1" w:themeShade="A6"/>
        <w:sz w:val="20"/>
        <w:lang w:val="en-GB"/>
      </w:rPr>
      <w:tab/>
      <w:t xml:space="preserve">ASSIGNMENT </w:t>
    </w:r>
    <w:r w:rsidR="00B964A3">
      <w:rPr>
        <w:rFonts w:ascii="Verdana" w:hAnsi="Verdana"/>
        <w:color w:val="A6A6A6" w:themeColor="background1" w:themeShade="A6"/>
        <w:sz w:val="20"/>
        <w:lang w:val="en-GB"/>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FF0921"/>
    <w:multiLevelType w:val="hybridMultilevel"/>
    <w:tmpl w:val="ADDC3B50"/>
    <w:numStyleLink w:val="Punkte"/>
  </w:abstractNum>
  <w:abstractNum w:abstractNumId="1" w15:restartNumberingAfterBreak="0">
    <w:nsid w:val="0FAE3367"/>
    <w:multiLevelType w:val="hybridMultilevel"/>
    <w:tmpl w:val="D0B2B3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BA3885"/>
    <w:multiLevelType w:val="hybridMultilevel"/>
    <w:tmpl w:val="0D9A17C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C42DB6"/>
    <w:multiLevelType w:val="hybridMultilevel"/>
    <w:tmpl w:val="C4A2FE86"/>
    <w:lvl w:ilvl="0" w:tplc="68D41BA6">
      <w:start w:val="1"/>
      <w:numFmt w:val="decimal"/>
      <w:lvlText w:val="%1."/>
      <w:lvlJc w:val="left"/>
      <w:pPr>
        <w:ind w:left="720" w:hanging="360"/>
      </w:pPr>
      <w:rPr>
        <w:rFonts w:ascii="Verdana" w:eastAsia="Arial Unicode MS" w:hAnsi="Verdana" w:cs="Arial Unicode M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067700"/>
    <w:multiLevelType w:val="hybridMultilevel"/>
    <w:tmpl w:val="1416E5F4"/>
    <w:lvl w:ilvl="0" w:tplc="464C6696">
      <w:start w:val="1"/>
      <w:numFmt w:val="decimal"/>
      <w:lvlText w:val="%1."/>
      <w:lvlJc w:val="left"/>
      <w:pPr>
        <w:ind w:left="720" w:hanging="360"/>
      </w:pPr>
    </w:lvl>
    <w:lvl w:ilvl="1" w:tplc="1C485402">
      <w:start w:val="1"/>
      <w:numFmt w:val="lowerLetter"/>
      <w:lvlText w:val="%2."/>
      <w:lvlJc w:val="left"/>
      <w:pPr>
        <w:ind w:left="1440" w:hanging="360"/>
      </w:pPr>
    </w:lvl>
    <w:lvl w:ilvl="2" w:tplc="3D20665A">
      <w:start w:val="1"/>
      <w:numFmt w:val="lowerRoman"/>
      <w:lvlText w:val="%3."/>
      <w:lvlJc w:val="right"/>
      <w:pPr>
        <w:ind w:left="2160" w:hanging="180"/>
      </w:pPr>
    </w:lvl>
    <w:lvl w:ilvl="3" w:tplc="E58CADE4">
      <w:start w:val="1"/>
      <w:numFmt w:val="decimal"/>
      <w:lvlText w:val="%4."/>
      <w:lvlJc w:val="left"/>
      <w:pPr>
        <w:ind w:left="2880" w:hanging="360"/>
      </w:pPr>
    </w:lvl>
    <w:lvl w:ilvl="4" w:tplc="A8FE94A8">
      <w:start w:val="1"/>
      <w:numFmt w:val="lowerLetter"/>
      <w:lvlText w:val="%5."/>
      <w:lvlJc w:val="left"/>
      <w:pPr>
        <w:ind w:left="3600" w:hanging="360"/>
      </w:pPr>
    </w:lvl>
    <w:lvl w:ilvl="5" w:tplc="9CB07E9A">
      <w:start w:val="1"/>
      <w:numFmt w:val="lowerRoman"/>
      <w:lvlText w:val="%6."/>
      <w:lvlJc w:val="right"/>
      <w:pPr>
        <w:ind w:left="4320" w:hanging="180"/>
      </w:pPr>
    </w:lvl>
    <w:lvl w:ilvl="6" w:tplc="6C046BB2">
      <w:start w:val="1"/>
      <w:numFmt w:val="decimal"/>
      <w:lvlText w:val="%7."/>
      <w:lvlJc w:val="left"/>
      <w:pPr>
        <w:ind w:left="5040" w:hanging="360"/>
      </w:pPr>
    </w:lvl>
    <w:lvl w:ilvl="7" w:tplc="FDD8F38C">
      <w:start w:val="1"/>
      <w:numFmt w:val="lowerLetter"/>
      <w:lvlText w:val="%8."/>
      <w:lvlJc w:val="left"/>
      <w:pPr>
        <w:ind w:left="5760" w:hanging="360"/>
      </w:pPr>
    </w:lvl>
    <w:lvl w:ilvl="8" w:tplc="EF3C90FC">
      <w:start w:val="1"/>
      <w:numFmt w:val="lowerRoman"/>
      <w:lvlText w:val="%9."/>
      <w:lvlJc w:val="right"/>
      <w:pPr>
        <w:ind w:left="6480" w:hanging="180"/>
      </w:pPr>
    </w:lvl>
  </w:abstractNum>
  <w:abstractNum w:abstractNumId="5" w15:restartNumberingAfterBreak="0">
    <w:nsid w:val="32DD17AC"/>
    <w:multiLevelType w:val="hybridMultilevel"/>
    <w:tmpl w:val="A998B4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3E92032"/>
    <w:multiLevelType w:val="hybridMultilevel"/>
    <w:tmpl w:val="84B6B5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4F139B8"/>
    <w:multiLevelType w:val="hybridMultilevel"/>
    <w:tmpl w:val="E46ECD30"/>
    <w:lvl w:ilvl="0" w:tplc="75862006">
      <w:start w:val="1"/>
      <w:numFmt w:val="bullet"/>
      <w:lvlText w:val="-"/>
      <w:lvlJc w:val="left"/>
      <w:pPr>
        <w:ind w:left="720" w:hanging="360"/>
      </w:pPr>
      <w:rPr>
        <w:rFonts w:ascii="Verdana" w:eastAsia="Arial Unicode MS" w:hAnsi="Verdana" w:cs="Arial Unicode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2F9160B"/>
    <w:multiLevelType w:val="hybridMultilevel"/>
    <w:tmpl w:val="540A6A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9B142A2"/>
    <w:multiLevelType w:val="hybridMultilevel"/>
    <w:tmpl w:val="D5000498"/>
    <w:lvl w:ilvl="0" w:tplc="E73C6610">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B2D3EBF"/>
    <w:multiLevelType w:val="hybridMultilevel"/>
    <w:tmpl w:val="FB9AE8A2"/>
    <w:lvl w:ilvl="0" w:tplc="77903EA6">
      <w:start w:val="9"/>
      <w:numFmt w:val="bullet"/>
      <w:lvlText w:val=""/>
      <w:lvlJc w:val="left"/>
      <w:pPr>
        <w:ind w:left="720" w:hanging="360"/>
      </w:pPr>
      <w:rPr>
        <w:rFonts w:ascii="Symbol" w:eastAsia="Arial Unicode MS" w:hAnsi="Symbol" w:cs="Arial Unicode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DFE41F7"/>
    <w:multiLevelType w:val="hybridMultilevel"/>
    <w:tmpl w:val="CBD064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0C4A90"/>
    <w:multiLevelType w:val="hybridMultilevel"/>
    <w:tmpl w:val="9D123F20"/>
    <w:lvl w:ilvl="0" w:tplc="0809000F">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3" w15:restartNumberingAfterBreak="0">
    <w:nsid w:val="5C3361D8"/>
    <w:multiLevelType w:val="hybridMultilevel"/>
    <w:tmpl w:val="FB2C935E"/>
    <w:lvl w:ilvl="0" w:tplc="FFF401F2">
      <w:numFmt w:val="bullet"/>
      <w:lvlText w:val="-"/>
      <w:lvlJc w:val="left"/>
      <w:pPr>
        <w:ind w:left="720" w:hanging="360"/>
      </w:pPr>
      <w:rPr>
        <w:rFonts w:ascii="Verdana" w:eastAsia="Arial Unicode MS" w:hAnsi="Verdana" w:cs="Arial Unicode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E011F20"/>
    <w:multiLevelType w:val="hybridMultilevel"/>
    <w:tmpl w:val="ADDC3B50"/>
    <w:styleLink w:val="Punkte"/>
    <w:lvl w:ilvl="0" w:tplc="D478A0AC">
      <w:start w:val="1"/>
      <w:numFmt w:val="bullet"/>
      <w:lvlText w:val="-"/>
      <w:lvlJc w:val="left"/>
      <w:pPr>
        <w:ind w:left="158" w:hanging="158"/>
      </w:pPr>
      <w:rPr>
        <w:rFonts w:hAnsi="Arial Unicode MS"/>
        <w:caps w:val="0"/>
        <w:smallCaps w:val="0"/>
        <w:strike w:val="0"/>
        <w:dstrike w:val="0"/>
        <w:outline w:val="0"/>
        <w:emboss w:val="0"/>
        <w:imprint w:val="0"/>
        <w:spacing w:val="0"/>
        <w:w w:val="100"/>
        <w:kern w:val="0"/>
        <w:position w:val="0"/>
        <w:highlight w:val="none"/>
        <w:vertAlign w:val="baseline"/>
      </w:rPr>
    </w:lvl>
    <w:lvl w:ilvl="1" w:tplc="749C20B6">
      <w:start w:val="1"/>
      <w:numFmt w:val="bullet"/>
      <w:lvlText w:val="-"/>
      <w:lvlJc w:val="left"/>
      <w:pPr>
        <w:ind w:left="758" w:hanging="158"/>
      </w:pPr>
      <w:rPr>
        <w:rFonts w:hAnsi="Arial Unicode MS"/>
        <w:caps w:val="0"/>
        <w:smallCaps w:val="0"/>
        <w:strike w:val="0"/>
        <w:dstrike w:val="0"/>
        <w:outline w:val="0"/>
        <w:emboss w:val="0"/>
        <w:imprint w:val="0"/>
        <w:spacing w:val="0"/>
        <w:w w:val="100"/>
        <w:kern w:val="0"/>
        <w:position w:val="0"/>
        <w:highlight w:val="none"/>
        <w:vertAlign w:val="baseline"/>
      </w:rPr>
    </w:lvl>
    <w:lvl w:ilvl="2" w:tplc="61AEC0DE">
      <w:start w:val="1"/>
      <w:numFmt w:val="bullet"/>
      <w:lvlText w:val="-"/>
      <w:lvlJc w:val="left"/>
      <w:pPr>
        <w:ind w:left="1358" w:hanging="158"/>
      </w:pPr>
      <w:rPr>
        <w:rFonts w:hAnsi="Arial Unicode MS"/>
        <w:caps w:val="0"/>
        <w:smallCaps w:val="0"/>
        <w:strike w:val="0"/>
        <w:dstrike w:val="0"/>
        <w:outline w:val="0"/>
        <w:emboss w:val="0"/>
        <w:imprint w:val="0"/>
        <w:spacing w:val="0"/>
        <w:w w:val="100"/>
        <w:kern w:val="0"/>
        <w:position w:val="0"/>
        <w:highlight w:val="none"/>
        <w:vertAlign w:val="baseline"/>
      </w:rPr>
    </w:lvl>
    <w:lvl w:ilvl="3" w:tplc="B534FD4E">
      <w:start w:val="1"/>
      <w:numFmt w:val="bullet"/>
      <w:lvlText w:val="-"/>
      <w:lvlJc w:val="left"/>
      <w:pPr>
        <w:ind w:left="1958" w:hanging="158"/>
      </w:pPr>
      <w:rPr>
        <w:rFonts w:hAnsi="Arial Unicode MS"/>
        <w:caps w:val="0"/>
        <w:smallCaps w:val="0"/>
        <w:strike w:val="0"/>
        <w:dstrike w:val="0"/>
        <w:outline w:val="0"/>
        <w:emboss w:val="0"/>
        <w:imprint w:val="0"/>
        <w:spacing w:val="0"/>
        <w:w w:val="100"/>
        <w:kern w:val="0"/>
        <w:position w:val="0"/>
        <w:highlight w:val="none"/>
        <w:vertAlign w:val="baseline"/>
      </w:rPr>
    </w:lvl>
    <w:lvl w:ilvl="4" w:tplc="616CCE3E">
      <w:start w:val="1"/>
      <w:numFmt w:val="bullet"/>
      <w:lvlText w:val="-"/>
      <w:lvlJc w:val="left"/>
      <w:pPr>
        <w:ind w:left="2558" w:hanging="158"/>
      </w:pPr>
      <w:rPr>
        <w:rFonts w:hAnsi="Arial Unicode MS"/>
        <w:caps w:val="0"/>
        <w:smallCaps w:val="0"/>
        <w:strike w:val="0"/>
        <w:dstrike w:val="0"/>
        <w:outline w:val="0"/>
        <w:emboss w:val="0"/>
        <w:imprint w:val="0"/>
        <w:spacing w:val="0"/>
        <w:w w:val="100"/>
        <w:kern w:val="0"/>
        <w:position w:val="0"/>
        <w:highlight w:val="none"/>
        <w:vertAlign w:val="baseline"/>
      </w:rPr>
    </w:lvl>
    <w:lvl w:ilvl="5" w:tplc="BA861800">
      <w:start w:val="1"/>
      <w:numFmt w:val="bullet"/>
      <w:lvlText w:val="-"/>
      <w:lvlJc w:val="left"/>
      <w:pPr>
        <w:ind w:left="3158" w:hanging="158"/>
      </w:pPr>
      <w:rPr>
        <w:rFonts w:hAnsi="Arial Unicode MS"/>
        <w:caps w:val="0"/>
        <w:smallCaps w:val="0"/>
        <w:strike w:val="0"/>
        <w:dstrike w:val="0"/>
        <w:outline w:val="0"/>
        <w:emboss w:val="0"/>
        <w:imprint w:val="0"/>
        <w:spacing w:val="0"/>
        <w:w w:val="100"/>
        <w:kern w:val="0"/>
        <w:position w:val="0"/>
        <w:highlight w:val="none"/>
        <w:vertAlign w:val="baseline"/>
      </w:rPr>
    </w:lvl>
    <w:lvl w:ilvl="6" w:tplc="F60A9186">
      <w:start w:val="1"/>
      <w:numFmt w:val="bullet"/>
      <w:lvlText w:val="-"/>
      <w:lvlJc w:val="left"/>
      <w:pPr>
        <w:ind w:left="3758" w:hanging="158"/>
      </w:pPr>
      <w:rPr>
        <w:rFonts w:hAnsi="Arial Unicode MS"/>
        <w:caps w:val="0"/>
        <w:smallCaps w:val="0"/>
        <w:strike w:val="0"/>
        <w:dstrike w:val="0"/>
        <w:outline w:val="0"/>
        <w:emboss w:val="0"/>
        <w:imprint w:val="0"/>
        <w:spacing w:val="0"/>
        <w:w w:val="100"/>
        <w:kern w:val="0"/>
        <w:position w:val="0"/>
        <w:highlight w:val="none"/>
        <w:vertAlign w:val="baseline"/>
      </w:rPr>
    </w:lvl>
    <w:lvl w:ilvl="7" w:tplc="48182176">
      <w:start w:val="1"/>
      <w:numFmt w:val="bullet"/>
      <w:lvlText w:val="-"/>
      <w:lvlJc w:val="left"/>
      <w:pPr>
        <w:ind w:left="4358" w:hanging="158"/>
      </w:pPr>
      <w:rPr>
        <w:rFonts w:hAnsi="Arial Unicode MS"/>
        <w:caps w:val="0"/>
        <w:smallCaps w:val="0"/>
        <w:strike w:val="0"/>
        <w:dstrike w:val="0"/>
        <w:outline w:val="0"/>
        <w:emboss w:val="0"/>
        <w:imprint w:val="0"/>
        <w:spacing w:val="0"/>
        <w:w w:val="100"/>
        <w:kern w:val="0"/>
        <w:position w:val="0"/>
        <w:highlight w:val="none"/>
        <w:vertAlign w:val="baseline"/>
      </w:rPr>
    </w:lvl>
    <w:lvl w:ilvl="8" w:tplc="28AE044E">
      <w:start w:val="1"/>
      <w:numFmt w:val="bullet"/>
      <w:lvlText w:val="-"/>
      <w:lvlJc w:val="left"/>
      <w:pPr>
        <w:ind w:left="4958" w:hanging="1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5EA35CBB"/>
    <w:multiLevelType w:val="hybridMultilevel"/>
    <w:tmpl w:val="8ED648D4"/>
    <w:lvl w:ilvl="0" w:tplc="3988A8D8">
      <w:start w:val="1"/>
      <w:numFmt w:val="decimal"/>
      <w:lvlText w:val="%1."/>
      <w:lvlJc w:val="left"/>
      <w:pPr>
        <w:ind w:left="720" w:hanging="360"/>
      </w:pPr>
    </w:lvl>
    <w:lvl w:ilvl="1" w:tplc="1B8AF3E6">
      <w:start w:val="1"/>
      <w:numFmt w:val="lowerLetter"/>
      <w:lvlText w:val="%2."/>
      <w:lvlJc w:val="left"/>
      <w:pPr>
        <w:ind w:left="1440" w:hanging="360"/>
      </w:pPr>
    </w:lvl>
    <w:lvl w:ilvl="2" w:tplc="43D84346">
      <w:start w:val="1"/>
      <w:numFmt w:val="lowerRoman"/>
      <w:lvlText w:val="%3."/>
      <w:lvlJc w:val="right"/>
      <w:pPr>
        <w:ind w:left="2160" w:hanging="180"/>
      </w:pPr>
    </w:lvl>
    <w:lvl w:ilvl="3" w:tplc="2D2EB1F2">
      <w:start w:val="1"/>
      <w:numFmt w:val="decimal"/>
      <w:lvlText w:val="%4."/>
      <w:lvlJc w:val="left"/>
      <w:pPr>
        <w:ind w:left="2880" w:hanging="360"/>
      </w:pPr>
    </w:lvl>
    <w:lvl w:ilvl="4" w:tplc="17A20E50">
      <w:start w:val="1"/>
      <w:numFmt w:val="lowerLetter"/>
      <w:lvlText w:val="%5."/>
      <w:lvlJc w:val="left"/>
      <w:pPr>
        <w:ind w:left="3600" w:hanging="360"/>
      </w:pPr>
    </w:lvl>
    <w:lvl w:ilvl="5" w:tplc="59FCAF3A">
      <w:start w:val="1"/>
      <w:numFmt w:val="lowerRoman"/>
      <w:lvlText w:val="%6."/>
      <w:lvlJc w:val="right"/>
      <w:pPr>
        <w:ind w:left="4320" w:hanging="180"/>
      </w:pPr>
    </w:lvl>
    <w:lvl w:ilvl="6" w:tplc="ED08F6FC">
      <w:start w:val="1"/>
      <w:numFmt w:val="decimal"/>
      <w:lvlText w:val="%7."/>
      <w:lvlJc w:val="left"/>
      <w:pPr>
        <w:ind w:left="5040" w:hanging="360"/>
      </w:pPr>
    </w:lvl>
    <w:lvl w:ilvl="7" w:tplc="B952085C">
      <w:start w:val="1"/>
      <w:numFmt w:val="lowerLetter"/>
      <w:lvlText w:val="%8."/>
      <w:lvlJc w:val="left"/>
      <w:pPr>
        <w:ind w:left="5760" w:hanging="360"/>
      </w:pPr>
    </w:lvl>
    <w:lvl w:ilvl="8" w:tplc="281E6D02">
      <w:start w:val="1"/>
      <w:numFmt w:val="lowerRoman"/>
      <w:lvlText w:val="%9."/>
      <w:lvlJc w:val="right"/>
      <w:pPr>
        <w:ind w:left="6480" w:hanging="180"/>
      </w:pPr>
    </w:lvl>
  </w:abstractNum>
  <w:abstractNum w:abstractNumId="16" w15:restartNumberingAfterBreak="0">
    <w:nsid w:val="61F36C1C"/>
    <w:multiLevelType w:val="hybridMultilevel"/>
    <w:tmpl w:val="5B9CCE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4"/>
  </w:num>
  <w:num w:numId="3">
    <w:abstractNumId w:val="1"/>
  </w:num>
  <w:num w:numId="4">
    <w:abstractNumId w:val="12"/>
  </w:num>
  <w:num w:numId="5">
    <w:abstractNumId w:val="9"/>
  </w:num>
  <w:num w:numId="6">
    <w:abstractNumId w:val="8"/>
  </w:num>
  <w:num w:numId="7">
    <w:abstractNumId w:val="2"/>
  </w:num>
  <w:num w:numId="8">
    <w:abstractNumId w:val="14"/>
  </w:num>
  <w:num w:numId="9">
    <w:abstractNumId w:val="0"/>
  </w:num>
  <w:num w:numId="10">
    <w:abstractNumId w:val="16"/>
  </w:num>
  <w:num w:numId="11">
    <w:abstractNumId w:val="6"/>
  </w:num>
  <w:num w:numId="12">
    <w:abstractNumId w:val="3"/>
  </w:num>
  <w:num w:numId="13">
    <w:abstractNumId w:val="10"/>
  </w:num>
  <w:num w:numId="14">
    <w:abstractNumId w:val="11"/>
  </w:num>
  <w:num w:numId="15">
    <w:abstractNumId w:val="5"/>
  </w:num>
  <w:num w:numId="16">
    <w:abstractNumId w:val="7"/>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73FCDC"/>
    <w:rsid w:val="00000AE0"/>
    <w:rsid w:val="000139EA"/>
    <w:rsid w:val="00015C07"/>
    <w:rsid w:val="0002329C"/>
    <w:rsid w:val="00025932"/>
    <w:rsid w:val="00031E07"/>
    <w:rsid w:val="0004169F"/>
    <w:rsid w:val="0004475B"/>
    <w:rsid w:val="0006576F"/>
    <w:rsid w:val="000666A6"/>
    <w:rsid w:val="00075E48"/>
    <w:rsid w:val="000762AD"/>
    <w:rsid w:val="0008098A"/>
    <w:rsid w:val="00094492"/>
    <w:rsid w:val="000A6A1F"/>
    <w:rsid w:val="000D397C"/>
    <w:rsid w:val="000D3F98"/>
    <w:rsid w:val="000F17B9"/>
    <w:rsid w:val="00107DA9"/>
    <w:rsid w:val="001165CC"/>
    <w:rsid w:val="00116F17"/>
    <w:rsid w:val="00117433"/>
    <w:rsid w:val="001233FC"/>
    <w:rsid w:val="00126A24"/>
    <w:rsid w:val="0015051B"/>
    <w:rsid w:val="00154F6A"/>
    <w:rsid w:val="00156493"/>
    <w:rsid w:val="0016290B"/>
    <w:rsid w:val="00166D2E"/>
    <w:rsid w:val="001709D3"/>
    <w:rsid w:val="00171A20"/>
    <w:rsid w:val="00173128"/>
    <w:rsid w:val="00176FE2"/>
    <w:rsid w:val="001C143C"/>
    <w:rsid w:val="001D0F23"/>
    <w:rsid w:val="001D5D26"/>
    <w:rsid w:val="001E3E17"/>
    <w:rsid w:val="002035C3"/>
    <w:rsid w:val="00206AE5"/>
    <w:rsid w:val="00210217"/>
    <w:rsid w:val="0022093B"/>
    <w:rsid w:val="00231082"/>
    <w:rsid w:val="002336FF"/>
    <w:rsid w:val="002347E3"/>
    <w:rsid w:val="00234A80"/>
    <w:rsid w:val="002418BA"/>
    <w:rsid w:val="00250618"/>
    <w:rsid w:val="0026627E"/>
    <w:rsid w:val="0026767E"/>
    <w:rsid w:val="002776AD"/>
    <w:rsid w:val="00277A99"/>
    <w:rsid w:val="002A65FC"/>
    <w:rsid w:val="002B190F"/>
    <w:rsid w:val="002B5695"/>
    <w:rsid w:val="002B67E1"/>
    <w:rsid w:val="002C6C66"/>
    <w:rsid w:val="002C7E2B"/>
    <w:rsid w:val="002E3A0A"/>
    <w:rsid w:val="002E70DC"/>
    <w:rsid w:val="002F3630"/>
    <w:rsid w:val="002F4A03"/>
    <w:rsid w:val="0030221F"/>
    <w:rsid w:val="00321EDD"/>
    <w:rsid w:val="00323CC2"/>
    <w:rsid w:val="0034141E"/>
    <w:rsid w:val="0035680B"/>
    <w:rsid w:val="00357A36"/>
    <w:rsid w:val="003637D8"/>
    <w:rsid w:val="00363B45"/>
    <w:rsid w:val="00365CE3"/>
    <w:rsid w:val="00370332"/>
    <w:rsid w:val="00372C6B"/>
    <w:rsid w:val="003732ED"/>
    <w:rsid w:val="003837DB"/>
    <w:rsid w:val="00397399"/>
    <w:rsid w:val="003978C2"/>
    <w:rsid w:val="003B66B2"/>
    <w:rsid w:val="003D6EE8"/>
    <w:rsid w:val="003F2FD6"/>
    <w:rsid w:val="00405536"/>
    <w:rsid w:val="00414B0D"/>
    <w:rsid w:val="00414B64"/>
    <w:rsid w:val="0041733C"/>
    <w:rsid w:val="004219FC"/>
    <w:rsid w:val="00437D79"/>
    <w:rsid w:val="0044135E"/>
    <w:rsid w:val="0044324A"/>
    <w:rsid w:val="0046323F"/>
    <w:rsid w:val="004647EE"/>
    <w:rsid w:val="004806FD"/>
    <w:rsid w:val="004C4890"/>
    <w:rsid w:val="004D6F0E"/>
    <w:rsid w:val="00501B66"/>
    <w:rsid w:val="00502A0D"/>
    <w:rsid w:val="00524237"/>
    <w:rsid w:val="00531E46"/>
    <w:rsid w:val="00541246"/>
    <w:rsid w:val="00543D38"/>
    <w:rsid w:val="00561061"/>
    <w:rsid w:val="005671ED"/>
    <w:rsid w:val="005735E7"/>
    <w:rsid w:val="005743FB"/>
    <w:rsid w:val="00581B4E"/>
    <w:rsid w:val="00582CD3"/>
    <w:rsid w:val="00586406"/>
    <w:rsid w:val="0058651D"/>
    <w:rsid w:val="00586A6D"/>
    <w:rsid w:val="005914E1"/>
    <w:rsid w:val="00593D07"/>
    <w:rsid w:val="00593F6F"/>
    <w:rsid w:val="005A5A6B"/>
    <w:rsid w:val="005B3CB9"/>
    <w:rsid w:val="005C4E9D"/>
    <w:rsid w:val="005D1DDB"/>
    <w:rsid w:val="005F33E6"/>
    <w:rsid w:val="00604547"/>
    <w:rsid w:val="00611050"/>
    <w:rsid w:val="00624750"/>
    <w:rsid w:val="0063130E"/>
    <w:rsid w:val="006342CB"/>
    <w:rsid w:val="00650E9E"/>
    <w:rsid w:val="00665948"/>
    <w:rsid w:val="00666014"/>
    <w:rsid w:val="00686219"/>
    <w:rsid w:val="006930FA"/>
    <w:rsid w:val="0069674E"/>
    <w:rsid w:val="006A124B"/>
    <w:rsid w:val="006A4945"/>
    <w:rsid w:val="006A53A2"/>
    <w:rsid w:val="006A6BDA"/>
    <w:rsid w:val="006B7B53"/>
    <w:rsid w:val="006C523B"/>
    <w:rsid w:val="006C6B12"/>
    <w:rsid w:val="006C7219"/>
    <w:rsid w:val="00707934"/>
    <w:rsid w:val="0071411E"/>
    <w:rsid w:val="007164B2"/>
    <w:rsid w:val="00717878"/>
    <w:rsid w:val="0071791E"/>
    <w:rsid w:val="00725FA2"/>
    <w:rsid w:val="00731D30"/>
    <w:rsid w:val="00733752"/>
    <w:rsid w:val="00737945"/>
    <w:rsid w:val="00750DF0"/>
    <w:rsid w:val="007579E4"/>
    <w:rsid w:val="00762969"/>
    <w:rsid w:val="007705AB"/>
    <w:rsid w:val="00772316"/>
    <w:rsid w:val="00774DA6"/>
    <w:rsid w:val="00777371"/>
    <w:rsid w:val="00781E22"/>
    <w:rsid w:val="00795A10"/>
    <w:rsid w:val="007A10EC"/>
    <w:rsid w:val="007C3007"/>
    <w:rsid w:val="007D1EAB"/>
    <w:rsid w:val="007E26F7"/>
    <w:rsid w:val="007F7114"/>
    <w:rsid w:val="0080292D"/>
    <w:rsid w:val="00811BAF"/>
    <w:rsid w:val="0081558C"/>
    <w:rsid w:val="00817485"/>
    <w:rsid w:val="0083452C"/>
    <w:rsid w:val="008433DC"/>
    <w:rsid w:val="008459B7"/>
    <w:rsid w:val="0084792E"/>
    <w:rsid w:val="00847C77"/>
    <w:rsid w:val="00862E20"/>
    <w:rsid w:val="00865633"/>
    <w:rsid w:val="00873097"/>
    <w:rsid w:val="008734EE"/>
    <w:rsid w:val="0088166B"/>
    <w:rsid w:val="00882AE7"/>
    <w:rsid w:val="00883532"/>
    <w:rsid w:val="008954F5"/>
    <w:rsid w:val="008A241F"/>
    <w:rsid w:val="008A4D1D"/>
    <w:rsid w:val="008C493D"/>
    <w:rsid w:val="008D1507"/>
    <w:rsid w:val="008D3840"/>
    <w:rsid w:val="008E0743"/>
    <w:rsid w:val="008E3731"/>
    <w:rsid w:val="008E4A07"/>
    <w:rsid w:val="008F0FB5"/>
    <w:rsid w:val="008F5891"/>
    <w:rsid w:val="00903908"/>
    <w:rsid w:val="00915BE2"/>
    <w:rsid w:val="00920100"/>
    <w:rsid w:val="00922C47"/>
    <w:rsid w:val="00922D9F"/>
    <w:rsid w:val="00925149"/>
    <w:rsid w:val="00931AFC"/>
    <w:rsid w:val="0094192A"/>
    <w:rsid w:val="00947B3A"/>
    <w:rsid w:val="00956922"/>
    <w:rsid w:val="00965DCD"/>
    <w:rsid w:val="00976205"/>
    <w:rsid w:val="009811AC"/>
    <w:rsid w:val="009831A5"/>
    <w:rsid w:val="00983228"/>
    <w:rsid w:val="00994308"/>
    <w:rsid w:val="009B1283"/>
    <w:rsid w:val="009B747D"/>
    <w:rsid w:val="009C0D75"/>
    <w:rsid w:val="009D3346"/>
    <w:rsid w:val="009E3C03"/>
    <w:rsid w:val="009F24CA"/>
    <w:rsid w:val="009F2B50"/>
    <w:rsid w:val="00A03F9F"/>
    <w:rsid w:val="00A04420"/>
    <w:rsid w:val="00A05C11"/>
    <w:rsid w:val="00A11666"/>
    <w:rsid w:val="00A20627"/>
    <w:rsid w:val="00A46515"/>
    <w:rsid w:val="00A46D56"/>
    <w:rsid w:val="00A63447"/>
    <w:rsid w:val="00A6799D"/>
    <w:rsid w:val="00A77D4B"/>
    <w:rsid w:val="00A94B17"/>
    <w:rsid w:val="00A97F9B"/>
    <w:rsid w:val="00AD4CD4"/>
    <w:rsid w:val="00B0653C"/>
    <w:rsid w:val="00B26D89"/>
    <w:rsid w:val="00B43C9C"/>
    <w:rsid w:val="00B43D9C"/>
    <w:rsid w:val="00B45CF1"/>
    <w:rsid w:val="00B50E2A"/>
    <w:rsid w:val="00B530BD"/>
    <w:rsid w:val="00B53C9E"/>
    <w:rsid w:val="00B57B3D"/>
    <w:rsid w:val="00B624CA"/>
    <w:rsid w:val="00B705D1"/>
    <w:rsid w:val="00B72FFF"/>
    <w:rsid w:val="00B867EC"/>
    <w:rsid w:val="00B926C8"/>
    <w:rsid w:val="00B964A3"/>
    <w:rsid w:val="00BA3951"/>
    <w:rsid w:val="00BB18A0"/>
    <w:rsid w:val="00BB2051"/>
    <w:rsid w:val="00BB3F6F"/>
    <w:rsid w:val="00BB7420"/>
    <w:rsid w:val="00BB7FE4"/>
    <w:rsid w:val="00BC1C3E"/>
    <w:rsid w:val="00BD5A79"/>
    <w:rsid w:val="00BE14DF"/>
    <w:rsid w:val="00BE5AC3"/>
    <w:rsid w:val="00BE62D8"/>
    <w:rsid w:val="00C17A3F"/>
    <w:rsid w:val="00C22B39"/>
    <w:rsid w:val="00C2431F"/>
    <w:rsid w:val="00C2670E"/>
    <w:rsid w:val="00C30A4C"/>
    <w:rsid w:val="00C313E7"/>
    <w:rsid w:val="00C36E75"/>
    <w:rsid w:val="00C408AF"/>
    <w:rsid w:val="00C46D77"/>
    <w:rsid w:val="00C47A95"/>
    <w:rsid w:val="00C563CD"/>
    <w:rsid w:val="00C636F5"/>
    <w:rsid w:val="00C7107F"/>
    <w:rsid w:val="00C731A1"/>
    <w:rsid w:val="00C7359B"/>
    <w:rsid w:val="00CB47DC"/>
    <w:rsid w:val="00CB7F9B"/>
    <w:rsid w:val="00CC7593"/>
    <w:rsid w:val="00CD182C"/>
    <w:rsid w:val="00CF7C76"/>
    <w:rsid w:val="00D00DC8"/>
    <w:rsid w:val="00D200C7"/>
    <w:rsid w:val="00D418B8"/>
    <w:rsid w:val="00D47C58"/>
    <w:rsid w:val="00D72A7D"/>
    <w:rsid w:val="00D858C4"/>
    <w:rsid w:val="00D863AC"/>
    <w:rsid w:val="00D93873"/>
    <w:rsid w:val="00DA299D"/>
    <w:rsid w:val="00DA636F"/>
    <w:rsid w:val="00DC3834"/>
    <w:rsid w:val="00DC383D"/>
    <w:rsid w:val="00DD7AAF"/>
    <w:rsid w:val="00DE0A8B"/>
    <w:rsid w:val="00DE3435"/>
    <w:rsid w:val="00DE429F"/>
    <w:rsid w:val="00DE54F1"/>
    <w:rsid w:val="00DF1441"/>
    <w:rsid w:val="00DF6B0A"/>
    <w:rsid w:val="00E17F3E"/>
    <w:rsid w:val="00E45386"/>
    <w:rsid w:val="00E6084C"/>
    <w:rsid w:val="00E6248F"/>
    <w:rsid w:val="00E66BF3"/>
    <w:rsid w:val="00E672F0"/>
    <w:rsid w:val="00E70DF2"/>
    <w:rsid w:val="00E73704"/>
    <w:rsid w:val="00E773DF"/>
    <w:rsid w:val="00E82C9A"/>
    <w:rsid w:val="00E91948"/>
    <w:rsid w:val="00EA37F4"/>
    <w:rsid w:val="00EA6022"/>
    <w:rsid w:val="00EA7642"/>
    <w:rsid w:val="00EB0491"/>
    <w:rsid w:val="00EB1DA7"/>
    <w:rsid w:val="00EC25CD"/>
    <w:rsid w:val="00EE6599"/>
    <w:rsid w:val="00EF49AE"/>
    <w:rsid w:val="00F017BC"/>
    <w:rsid w:val="00F10C06"/>
    <w:rsid w:val="00F35C48"/>
    <w:rsid w:val="00F5702F"/>
    <w:rsid w:val="00F61F7F"/>
    <w:rsid w:val="00F636F2"/>
    <w:rsid w:val="00F678A0"/>
    <w:rsid w:val="00F772BC"/>
    <w:rsid w:val="00F77A98"/>
    <w:rsid w:val="00F91AAE"/>
    <w:rsid w:val="00F92BFB"/>
    <w:rsid w:val="00F940E9"/>
    <w:rsid w:val="00F940F2"/>
    <w:rsid w:val="00FA0669"/>
    <w:rsid w:val="00FA6ADC"/>
    <w:rsid w:val="00FC0ACD"/>
    <w:rsid w:val="00FD6003"/>
    <w:rsid w:val="00FE07DD"/>
    <w:rsid w:val="00FE0F1F"/>
    <w:rsid w:val="00FE7A24"/>
    <w:rsid w:val="0418B2C8"/>
    <w:rsid w:val="5973FCD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63F74"/>
  <w15:chartTrackingRefBased/>
  <w15:docId w15:val="{EE488AD3-0728-4732-9357-1DD62E821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NoSpacing">
    <w:name w:val="No Spacing"/>
    <w:uiPriority w:val="1"/>
    <w:qFormat/>
    <w:rsid w:val="00397399"/>
    <w:pPr>
      <w:spacing w:after="0" w:line="240" w:lineRule="auto"/>
    </w:pPr>
  </w:style>
  <w:style w:type="paragraph" w:styleId="Header">
    <w:name w:val="header"/>
    <w:basedOn w:val="Normal"/>
    <w:link w:val="HeaderChar"/>
    <w:uiPriority w:val="99"/>
    <w:unhideWhenUsed/>
    <w:rsid w:val="00B43C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3C9C"/>
  </w:style>
  <w:style w:type="paragraph" w:styleId="Footer">
    <w:name w:val="footer"/>
    <w:basedOn w:val="Normal"/>
    <w:link w:val="FooterChar"/>
    <w:uiPriority w:val="99"/>
    <w:unhideWhenUsed/>
    <w:rsid w:val="00B43C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3C9C"/>
  </w:style>
  <w:style w:type="paragraph" w:customStyle="1" w:styleId="Text">
    <w:name w:val="Text"/>
    <w:rsid w:val="0063130E"/>
    <w:pPr>
      <w:pBdr>
        <w:top w:val="nil"/>
        <w:left w:val="nil"/>
        <w:bottom w:val="nil"/>
        <w:right w:val="nil"/>
        <w:between w:val="nil"/>
        <w:bar w:val="nil"/>
      </w:pBdr>
    </w:pPr>
    <w:rPr>
      <w:rFonts w:ascii="Calibri" w:eastAsia="Arial Unicode MS" w:hAnsi="Calibri" w:cs="Arial Unicode MS"/>
      <w:color w:val="000000"/>
      <w:u w:color="000000"/>
      <w:bdr w:val="nil"/>
      <w:lang w:val="en-GB" w:eastAsia="en-GB"/>
    </w:rPr>
  </w:style>
  <w:style w:type="paragraph" w:customStyle="1" w:styleId="Standard">
    <w:name w:val="Standard"/>
    <w:rsid w:val="0063130E"/>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eastAsia="en-GB"/>
    </w:rPr>
  </w:style>
  <w:style w:type="table" w:customStyle="1" w:styleId="TableGrid">
    <w:name w:val="TableGrid"/>
    <w:rsid w:val="0063130E"/>
    <w:pPr>
      <w:spacing w:after="0" w:line="240" w:lineRule="auto"/>
    </w:pPr>
    <w:rPr>
      <w:rFonts w:eastAsiaTheme="minorEastAsia"/>
      <w:lang w:val="en-GB" w:eastAsia="en-GB"/>
    </w:rPr>
    <w:tblPr>
      <w:tblCellMar>
        <w:top w:w="0" w:type="dxa"/>
        <w:left w:w="0" w:type="dxa"/>
        <w:bottom w:w="0" w:type="dxa"/>
        <w:right w:w="0" w:type="dxa"/>
      </w:tblCellMar>
    </w:tblPr>
  </w:style>
  <w:style w:type="table" w:styleId="TableGrid0">
    <w:name w:val="Table Grid"/>
    <w:basedOn w:val="TableNormal"/>
    <w:uiPriority w:val="39"/>
    <w:rsid w:val="00DE0A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A">
    <w:name w:val="Text A"/>
    <w:rsid w:val="00BC1C3E"/>
    <w:pPr>
      <w:pBdr>
        <w:top w:val="nil"/>
        <w:left w:val="nil"/>
        <w:bottom w:val="nil"/>
        <w:right w:val="nil"/>
        <w:between w:val="nil"/>
        <w:bar w:val="nil"/>
      </w:pBdr>
    </w:pPr>
    <w:rPr>
      <w:rFonts w:ascii="Calibri" w:eastAsia="Arial Unicode MS" w:hAnsi="Calibri" w:cs="Arial Unicode MS"/>
      <w:color w:val="000000"/>
      <w:u w:color="000000"/>
      <w:bdr w:val="nil"/>
      <w:lang w:val="en-US" w:eastAsia="en-GB"/>
    </w:rPr>
  </w:style>
  <w:style w:type="numbering" w:customStyle="1" w:styleId="Punkte">
    <w:name w:val="Punkte"/>
    <w:rsid w:val="00BC1C3E"/>
    <w:pPr>
      <w:numPr>
        <w:numId w:val="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982953">
      <w:bodyDiv w:val="1"/>
      <w:marLeft w:val="0"/>
      <w:marRight w:val="0"/>
      <w:marTop w:val="0"/>
      <w:marBottom w:val="0"/>
      <w:divBdr>
        <w:top w:val="none" w:sz="0" w:space="0" w:color="auto"/>
        <w:left w:val="none" w:sz="0" w:space="0" w:color="auto"/>
        <w:bottom w:val="none" w:sz="0" w:space="0" w:color="auto"/>
        <w:right w:val="none" w:sz="0" w:space="0" w:color="auto"/>
      </w:divBdr>
    </w:div>
    <w:div w:id="940144844">
      <w:bodyDiv w:val="1"/>
      <w:marLeft w:val="0"/>
      <w:marRight w:val="0"/>
      <w:marTop w:val="0"/>
      <w:marBottom w:val="0"/>
      <w:divBdr>
        <w:top w:val="none" w:sz="0" w:space="0" w:color="auto"/>
        <w:left w:val="none" w:sz="0" w:space="0" w:color="auto"/>
        <w:bottom w:val="none" w:sz="0" w:space="0" w:color="auto"/>
        <w:right w:val="none" w:sz="0" w:space="0" w:color="auto"/>
      </w:divBdr>
    </w:div>
    <w:div w:id="1178808273">
      <w:bodyDiv w:val="1"/>
      <w:marLeft w:val="0"/>
      <w:marRight w:val="0"/>
      <w:marTop w:val="0"/>
      <w:marBottom w:val="0"/>
      <w:divBdr>
        <w:top w:val="none" w:sz="0" w:space="0" w:color="auto"/>
        <w:left w:val="none" w:sz="0" w:space="0" w:color="auto"/>
        <w:bottom w:val="none" w:sz="0" w:space="0" w:color="auto"/>
        <w:right w:val="none" w:sz="0" w:space="0" w:color="auto"/>
      </w:divBdr>
    </w:div>
    <w:div w:id="1556890181">
      <w:bodyDiv w:val="1"/>
      <w:marLeft w:val="0"/>
      <w:marRight w:val="0"/>
      <w:marTop w:val="0"/>
      <w:marBottom w:val="0"/>
      <w:divBdr>
        <w:top w:val="none" w:sz="0" w:space="0" w:color="auto"/>
        <w:left w:val="none" w:sz="0" w:space="0" w:color="auto"/>
        <w:bottom w:val="none" w:sz="0" w:space="0" w:color="auto"/>
        <w:right w:val="none" w:sz="0" w:space="0" w:color="auto"/>
      </w:divBdr>
    </w:div>
    <w:div w:id="1838570003">
      <w:bodyDiv w:val="1"/>
      <w:marLeft w:val="0"/>
      <w:marRight w:val="0"/>
      <w:marTop w:val="0"/>
      <w:marBottom w:val="0"/>
      <w:divBdr>
        <w:top w:val="none" w:sz="0" w:space="0" w:color="auto"/>
        <w:left w:val="none" w:sz="0" w:space="0" w:color="auto"/>
        <w:bottom w:val="none" w:sz="0" w:space="0" w:color="auto"/>
        <w:right w:val="none" w:sz="0" w:space="0" w:color="auto"/>
      </w:divBdr>
    </w:div>
    <w:div w:id="1922716359">
      <w:bodyDiv w:val="1"/>
      <w:marLeft w:val="0"/>
      <w:marRight w:val="0"/>
      <w:marTop w:val="0"/>
      <w:marBottom w:val="0"/>
      <w:divBdr>
        <w:top w:val="none" w:sz="0" w:space="0" w:color="auto"/>
        <w:left w:val="none" w:sz="0" w:space="0" w:color="auto"/>
        <w:bottom w:val="none" w:sz="0" w:space="0" w:color="auto"/>
        <w:right w:val="none" w:sz="0" w:space="0" w:color="auto"/>
      </w:divBdr>
    </w:div>
    <w:div w:id="1962374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jpe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512BF-4FBD-47DE-B280-71814E850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8954</TotalTime>
  <Pages>14</Pages>
  <Words>2524</Words>
  <Characters>14393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Jesús Muñoz Rodríguez</dc:creator>
  <cp:keywords/>
  <dc:description/>
  <cp:lastModifiedBy>Pedro Jesús Muñoz Rodríguez</cp:lastModifiedBy>
  <cp:revision>122</cp:revision>
  <cp:lastPrinted>2018-02-26T00:21:00Z</cp:lastPrinted>
  <dcterms:created xsi:type="dcterms:W3CDTF">2018-01-23T11:57:00Z</dcterms:created>
  <dcterms:modified xsi:type="dcterms:W3CDTF">2018-03-21T05:33:00Z</dcterms:modified>
</cp:coreProperties>
</file>